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7CC15" w14:textId="77777777" w:rsidR="007B3294" w:rsidRPr="0081024D" w:rsidRDefault="007B3294" w:rsidP="007B3294">
      <w:pPr>
        <w:pStyle w:val="Title"/>
        <w:jc w:val="center"/>
        <w:rPr>
          <w:rFonts w:asciiTheme="majorBidi" w:hAnsiTheme="majorBidi" w:cstheme="majorBidi"/>
          <w:color w:val="000000" w:themeColor="text1"/>
          <w:sz w:val="44"/>
          <w:szCs w:val="44"/>
        </w:rPr>
      </w:pPr>
    </w:p>
    <w:p w14:paraId="49DD3C10" w14:textId="77777777" w:rsidR="007B3294" w:rsidRPr="0081024D" w:rsidRDefault="007B3294" w:rsidP="007B3294">
      <w:pPr>
        <w:jc w:val="center"/>
        <w:rPr>
          <w:rFonts w:asciiTheme="majorBidi" w:hAnsiTheme="majorBidi" w:cstheme="majorBidi"/>
          <w:b/>
          <w:bCs/>
          <w:color w:val="000000" w:themeColor="text1"/>
        </w:rPr>
      </w:pPr>
      <w:r w:rsidRPr="0081024D">
        <w:rPr>
          <w:rFonts w:asciiTheme="majorBidi" w:hAnsiTheme="majorBidi" w:cstheme="majorBidi"/>
          <w:noProof/>
          <w:color w:val="000000" w:themeColor="text1"/>
        </w:rPr>
        <w:drawing>
          <wp:inline distT="0" distB="0" distL="0" distR="0" wp14:anchorId="5EF0D52A" wp14:editId="582E8A4B">
            <wp:extent cx="2044909" cy="197167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050132" cy="1976711"/>
                    </a:xfrm>
                    <a:prstGeom prst="rect">
                      <a:avLst/>
                    </a:prstGeom>
                  </pic:spPr>
                </pic:pic>
              </a:graphicData>
            </a:graphic>
          </wp:inline>
        </w:drawing>
      </w:r>
    </w:p>
    <w:p w14:paraId="47560F8C" w14:textId="77777777" w:rsidR="007B3294" w:rsidRPr="0081024D" w:rsidRDefault="007B3294" w:rsidP="007B3294">
      <w:pPr>
        <w:jc w:val="center"/>
        <w:rPr>
          <w:rFonts w:asciiTheme="majorBidi" w:hAnsiTheme="majorBidi" w:cstheme="majorBidi"/>
          <w:b/>
          <w:bCs/>
          <w:color w:val="000000" w:themeColor="text1"/>
        </w:rPr>
      </w:pPr>
    </w:p>
    <w:p w14:paraId="4B9F509D" w14:textId="77777777" w:rsidR="007B3294" w:rsidRPr="0081024D" w:rsidRDefault="007B3294" w:rsidP="007B3294">
      <w:pPr>
        <w:jc w:val="center"/>
        <w:rPr>
          <w:rFonts w:asciiTheme="majorBidi" w:hAnsiTheme="majorBidi" w:cstheme="majorBidi"/>
          <w:b/>
          <w:bCs/>
          <w:color w:val="000000" w:themeColor="text1"/>
        </w:rPr>
      </w:pPr>
    </w:p>
    <w:p w14:paraId="39E4804F" w14:textId="77777777" w:rsidR="007B3294" w:rsidRPr="0081024D" w:rsidRDefault="007B3294" w:rsidP="007B3294">
      <w:pPr>
        <w:jc w:val="center"/>
        <w:rPr>
          <w:rFonts w:asciiTheme="majorBidi" w:hAnsiTheme="majorBidi" w:cstheme="majorBidi"/>
          <w:b/>
          <w:bCs/>
          <w:color w:val="000000" w:themeColor="text1"/>
        </w:rPr>
      </w:pPr>
    </w:p>
    <w:p w14:paraId="0E1B3869" w14:textId="77777777" w:rsidR="007B3294" w:rsidRPr="0081024D" w:rsidRDefault="007B3294" w:rsidP="007B3294">
      <w:pPr>
        <w:jc w:val="center"/>
        <w:rPr>
          <w:rFonts w:asciiTheme="majorBidi" w:hAnsiTheme="majorBidi" w:cstheme="majorBidi"/>
          <w:b/>
          <w:bCs/>
          <w:color w:val="000000" w:themeColor="text1"/>
        </w:rPr>
      </w:pPr>
      <w:r w:rsidRPr="0081024D">
        <w:rPr>
          <w:rFonts w:asciiTheme="majorBidi" w:hAnsiTheme="majorBidi" w:cstheme="majorBidi"/>
          <w:b/>
          <w:bCs/>
          <w:color w:val="000000" w:themeColor="text1"/>
        </w:rPr>
        <w:t>Ministry OF Digital Economy and Entrepreneurship</w:t>
      </w:r>
    </w:p>
    <w:p w14:paraId="454FC23A" w14:textId="77777777" w:rsidR="007B3294" w:rsidRPr="0081024D" w:rsidRDefault="007B3294" w:rsidP="007B3294">
      <w:pPr>
        <w:jc w:val="center"/>
        <w:rPr>
          <w:rFonts w:asciiTheme="majorBidi" w:hAnsiTheme="majorBidi" w:cstheme="majorBidi"/>
          <w:b/>
          <w:color w:val="000000" w:themeColor="text1"/>
        </w:rPr>
      </w:pPr>
      <w:r w:rsidRPr="0081024D">
        <w:rPr>
          <w:rFonts w:asciiTheme="majorBidi" w:hAnsiTheme="majorBidi" w:cstheme="majorBidi"/>
          <w:color w:val="000000" w:themeColor="text1"/>
        </w:rPr>
        <w:t xml:space="preserve"> </w:t>
      </w:r>
      <w:r w:rsidRPr="0081024D">
        <w:rPr>
          <w:rFonts w:asciiTheme="majorBidi" w:hAnsiTheme="majorBidi" w:cstheme="majorBidi"/>
          <w:b/>
          <w:color w:val="000000" w:themeColor="text1"/>
        </w:rPr>
        <w:t xml:space="preserve">Youth Technology and Jobs Project </w:t>
      </w:r>
    </w:p>
    <w:p w14:paraId="1FDAF9BF" w14:textId="77777777" w:rsidR="007B3294" w:rsidRPr="0081024D" w:rsidRDefault="007B3294" w:rsidP="007B3294">
      <w:pPr>
        <w:jc w:val="center"/>
        <w:rPr>
          <w:rFonts w:asciiTheme="majorBidi" w:hAnsiTheme="majorBidi" w:cstheme="majorBidi"/>
          <w:b/>
          <w:color w:val="000000" w:themeColor="text1"/>
        </w:rPr>
      </w:pPr>
      <w:r w:rsidRPr="0081024D">
        <w:rPr>
          <w:rFonts w:asciiTheme="majorBidi" w:hAnsiTheme="majorBidi" w:cstheme="majorBidi"/>
          <w:b/>
          <w:color w:val="000000" w:themeColor="text1"/>
        </w:rPr>
        <w:t>Terms of reference (TOR)</w:t>
      </w:r>
    </w:p>
    <w:p w14:paraId="2EABE396" w14:textId="2A9E3A79" w:rsidR="007B3294" w:rsidRPr="0081024D" w:rsidRDefault="007B3294" w:rsidP="007B3294">
      <w:pPr>
        <w:pStyle w:val="Title"/>
        <w:jc w:val="center"/>
        <w:rPr>
          <w:rFonts w:asciiTheme="majorBidi" w:eastAsiaTheme="minorHAnsi" w:hAnsiTheme="majorBidi" w:cstheme="majorBidi"/>
          <w:b w:val="0"/>
          <w:color w:val="000000" w:themeColor="text1"/>
          <w:sz w:val="22"/>
          <w:szCs w:val="22"/>
        </w:rPr>
      </w:pPr>
      <w:r w:rsidRPr="0081024D">
        <w:rPr>
          <w:rFonts w:asciiTheme="majorBidi" w:eastAsiaTheme="minorHAnsi" w:hAnsiTheme="majorBidi" w:cstheme="majorBidi"/>
          <w:color w:val="000000" w:themeColor="text1"/>
          <w:sz w:val="22"/>
          <w:szCs w:val="22"/>
        </w:rPr>
        <w:t>Activity Reference #:</w:t>
      </w:r>
      <w:r w:rsidR="007A7FCF" w:rsidRPr="0081024D">
        <w:rPr>
          <w:rFonts w:asciiTheme="majorBidi" w:hAnsiTheme="majorBidi" w:cstheme="majorBidi"/>
        </w:rPr>
        <w:t xml:space="preserve"> </w:t>
      </w:r>
      <w:r w:rsidR="002107DA" w:rsidRPr="0081024D">
        <w:rPr>
          <w:rFonts w:asciiTheme="majorBidi" w:eastAsiaTheme="minorHAnsi" w:hAnsiTheme="majorBidi" w:cstheme="majorBidi"/>
          <w:color w:val="000000" w:themeColor="text1"/>
          <w:sz w:val="22"/>
          <w:szCs w:val="22"/>
        </w:rPr>
        <w:t>JO-MODEE-449475-CS-QCBS</w:t>
      </w:r>
    </w:p>
    <w:p w14:paraId="1346CB1C" w14:textId="77777777" w:rsidR="007B3294" w:rsidRPr="0081024D" w:rsidRDefault="007B3294" w:rsidP="007B3294">
      <w:pPr>
        <w:jc w:val="center"/>
        <w:rPr>
          <w:rFonts w:asciiTheme="majorBidi" w:hAnsiTheme="majorBidi" w:cstheme="majorBidi"/>
          <w:b/>
          <w:color w:val="000000" w:themeColor="text1"/>
        </w:rPr>
      </w:pPr>
    </w:p>
    <w:p w14:paraId="1DEAADF1" w14:textId="77777777" w:rsidR="007B3294" w:rsidRPr="0081024D" w:rsidRDefault="007B3294" w:rsidP="00235E72">
      <w:pPr>
        <w:jc w:val="center"/>
        <w:rPr>
          <w:rFonts w:asciiTheme="majorBidi" w:hAnsiTheme="majorBidi" w:cstheme="majorBidi"/>
          <w:b/>
          <w:color w:val="000000" w:themeColor="text1"/>
        </w:rPr>
      </w:pPr>
      <w:r w:rsidRPr="0081024D">
        <w:rPr>
          <w:rFonts w:asciiTheme="majorBidi" w:hAnsiTheme="majorBidi" w:cstheme="majorBidi"/>
          <w:b/>
          <w:color w:val="000000" w:themeColor="text1"/>
        </w:rPr>
        <w:t xml:space="preserve">Activity Title: </w:t>
      </w:r>
      <w:r w:rsidR="007512E0" w:rsidRPr="0081024D">
        <w:rPr>
          <w:rFonts w:asciiTheme="majorBidi" w:hAnsiTheme="majorBidi" w:cstheme="majorBidi"/>
          <w:b/>
          <w:color w:val="000000" w:themeColor="text1"/>
        </w:rPr>
        <w:t>Comprehe</w:t>
      </w:r>
      <w:r w:rsidR="00235E72" w:rsidRPr="0081024D">
        <w:rPr>
          <w:rFonts w:asciiTheme="majorBidi" w:hAnsiTheme="majorBidi" w:cstheme="majorBidi"/>
          <w:b/>
          <w:color w:val="000000" w:themeColor="text1"/>
        </w:rPr>
        <w:t>nsive National SEO Strategy</w:t>
      </w:r>
    </w:p>
    <w:p w14:paraId="4F1FB5F1" w14:textId="77777777" w:rsidR="007B3294" w:rsidRPr="0081024D" w:rsidRDefault="007B3294" w:rsidP="007B3294">
      <w:pPr>
        <w:jc w:val="center"/>
        <w:rPr>
          <w:rFonts w:asciiTheme="majorBidi" w:hAnsiTheme="majorBidi" w:cstheme="majorBidi"/>
          <w:b/>
          <w:color w:val="000000" w:themeColor="text1"/>
        </w:rPr>
      </w:pPr>
    </w:p>
    <w:p w14:paraId="0E93ABA8" w14:textId="77777777" w:rsidR="007B3294" w:rsidRPr="0081024D" w:rsidRDefault="007B3294" w:rsidP="007B3294">
      <w:pPr>
        <w:jc w:val="center"/>
        <w:rPr>
          <w:rFonts w:asciiTheme="majorBidi" w:hAnsiTheme="majorBidi" w:cstheme="majorBidi"/>
          <w:b/>
          <w:color w:val="000000" w:themeColor="text1"/>
          <w:lang w:bidi="ar-JO"/>
        </w:rPr>
      </w:pPr>
    </w:p>
    <w:p w14:paraId="522CFBFC" w14:textId="77777777" w:rsidR="007B3294" w:rsidRPr="0081024D" w:rsidRDefault="007B3294" w:rsidP="007B3294">
      <w:pPr>
        <w:jc w:val="center"/>
        <w:rPr>
          <w:rFonts w:asciiTheme="majorBidi" w:hAnsiTheme="majorBidi" w:cstheme="majorBidi"/>
          <w:b/>
          <w:color w:val="000000" w:themeColor="text1"/>
        </w:rPr>
      </w:pPr>
    </w:p>
    <w:p w14:paraId="22CBD5FB" w14:textId="77777777" w:rsidR="007B3294" w:rsidRPr="0081024D" w:rsidRDefault="007B3294" w:rsidP="007B3294">
      <w:pPr>
        <w:rPr>
          <w:rFonts w:asciiTheme="majorBidi" w:hAnsiTheme="majorBidi" w:cstheme="majorBidi"/>
          <w:color w:val="000000" w:themeColor="text1"/>
        </w:rPr>
      </w:pPr>
    </w:p>
    <w:p w14:paraId="00DCB316" w14:textId="77777777" w:rsidR="007B3294" w:rsidRPr="0081024D" w:rsidRDefault="007B3294" w:rsidP="007B3294">
      <w:pPr>
        <w:rPr>
          <w:rFonts w:asciiTheme="majorBidi" w:hAnsiTheme="majorBidi" w:cstheme="majorBidi"/>
          <w:color w:val="000000" w:themeColor="text1"/>
        </w:rPr>
      </w:pPr>
    </w:p>
    <w:p w14:paraId="2DCF0F9C" w14:textId="77777777" w:rsidR="007B3294" w:rsidRPr="0081024D" w:rsidRDefault="007B3294" w:rsidP="007B3294">
      <w:pPr>
        <w:rPr>
          <w:rFonts w:asciiTheme="majorBidi" w:hAnsiTheme="majorBidi" w:cstheme="majorBidi"/>
          <w:color w:val="000000" w:themeColor="text1"/>
        </w:rPr>
      </w:pPr>
    </w:p>
    <w:p w14:paraId="7B96AB7C" w14:textId="09BAA4F0" w:rsidR="007B3294" w:rsidRDefault="007B3294" w:rsidP="007B3294">
      <w:pPr>
        <w:rPr>
          <w:rFonts w:asciiTheme="majorBidi" w:hAnsiTheme="majorBidi" w:cstheme="majorBidi"/>
          <w:color w:val="000000" w:themeColor="text1"/>
        </w:rPr>
      </w:pPr>
    </w:p>
    <w:p w14:paraId="58564508" w14:textId="00A32671" w:rsidR="00BF116F" w:rsidRDefault="00BF116F" w:rsidP="007B3294">
      <w:pPr>
        <w:rPr>
          <w:rFonts w:asciiTheme="majorBidi" w:hAnsiTheme="majorBidi" w:cstheme="majorBidi"/>
          <w:color w:val="000000" w:themeColor="text1"/>
        </w:rPr>
      </w:pPr>
    </w:p>
    <w:p w14:paraId="0E066B0F" w14:textId="77777777" w:rsidR="00BF116F" w:rsidRPr="0081024D" w:rsidRDefault="00BF116F" w:rsidP="007B3294">
      <w:pPr>
        <w:rPr>
          <w:rFonts w:asciiTheme="majorBidi" w:hAnsiTheme="majorBidi" w:cstheme="majorBidi"/>
          <w:color w:val="000000" w:themeColor="text1"/>
        </w:rPr>
      </w:pPr>
    </w:p>
    <w:p w14:paraId="5E3DBB41" w14:textId="77777777" w:rsidR="007B3294" w:rsidRPr="0081024D" w:rsidRDefault="007B3294" w:rsidP="007B3294">
      <w:pPr>
        <w:rPr>
          <w:rFonts w:asciiTheme="majorBidi" w:hAnsiTheme="majorBidi" w:cstheme="majorBidi"/>
          <w:color w:val="000000" w:themeColor="text1"/>
        </w:rPr>
      </w:pPr>
    </w:p>
    <w:p w14:paraId="014590F2" w14:textId="77777777" w:rsidR="007B3294" w:rsidRPr="0081024D" w:rsidRDefault="007B3294" w:rsidP="007B3294">
      <w:pPr>
        <w:rPr>
          <w:rFonts w:asciiTheme="majorBidi" w:hAnsiTheme="majorBidi" w:cstheme="majorBidi"/>
          <w:color w:val="000000" w:themeColor="text1"/>
        </w:rPr>
      </w:pPr>
    </w:p>
    <w:p w14:paraId="64D64FB4" w14:textId="77777777" w:rsidR="00BC2DAB" w:rsidRPr="0081024D" w:rsidRDefault="00BC2DAB" w:rsidP="007B3294">
      <w:pPr>
        <w:widowControl w:val="0"/>
        <w:pBdr>
          <w:top w:val="nil"/>
          <w:left w:val="nil"/>
          <w:bottom w:val="nil"/>
          <w:right w:val="nil"/>
          <w:between w:val="nil"/>
        </w:pBdr>
        <w:rPr>
          <w:rFonts w:asciiTheme="majorBidi" w:hAnsiTheme="majorBidi" w:cstheme="majorBidi"/>
          <w:b/>
          <w:bCs/>
          <w:sz w:val="20"/>
          <w:szCs w:val="20"/>
        </w:rPr>
      </w:pPr>
    </w:p>
    <w:p w14:paraId="0CBCAAA6" w14:textId="77777777" w:rsidR="007B3294" w:rsidRPr="0081024D" w:rsidRDefault="007B3294">
      <w:pPr>
        <w:widowControl w:val="0"/>
        <w:pBdr>
          <w:top w:val="nil"/>
          <w:left w:val="nil"/>
          <w:bottom w:val="nil"/>
          <w:right w:val="nil"/>
          <w:between w:val="nil"/>
        </w:pBdr>
        <w:jc w:val="center"/>
        <w:rPr>
          <w:rFonts w:asciiTheme="majorBidi" w:hAnsiTheme="majorBidi" w:cstheme="majorBidi"/>
          <w:b/>
          <w:bCs/>
          <w:sz w:val="20"/>
          <w:szCs w:val="20"/>
        </w:rPr>
      </w:pPr>
    </w:p>
    <w:p w14:paraId="3CEB63B8" w14:textId="77777777" w:rsidR="007B3294" w:rsidRPr="0081024D" w:rsidRDefault="007B3294">
      <w:pPr>
        <w:widowControl w:val="0"/>
        <w:pBdr>
          <w:top w:val="nil"/>
          <w:left w:val="nil"/>
          <w:bottom w:val="nil"/>
          <w:right w:val="nil"/>
          <w:between w:val="nil"/>
        </w:pBdr>
        <w:jc w:val="center"/>
        <w:rPr>
          <w:rFonts w:asciiTheme="majorBidi" w:hAnsiTheme="majorBidi" w:cstheme="majorBidi"/>
          <w:b/>
          <w:bCs/>
          <w:sz w:val="20"/>
          <w:szCs w:val="20"/>
        </w:rPr>
      </w:pPr>
    </w:p>
    <w:p w14:paraId="2D5D5346" w14:textId="77777777" w:rsidR="007B3294" w:rsidRPr="0081024D" w:rsidRDefault="007B3294">
      <w:pPr>
        <w:widowControl w:val="0"/>
        <w:pBdr>
          <w:top w:val="nil"/>
          <w:left w:val="nil"/>
          <w:bottom w:val="nil"/>
          <w:right w:val="nil"/>
          <w:between w:val="nil"/>
        </w:pBdr>
        <w:jc w:val="center"/>
        <w:rPr>
          <w:rFonts w:asciiTheme="majorBidi" w:hAnsiTheme="majorBidi" w:cstheme="majorBidi"/>
          <w:b/>
          <w:bCs/>
          <w:sz w:val="20"/>
          <w:szCs w:val="20"/>
        </w:rPr>
      </w:pPr>
    </w:p>
    <w:p w14:paraId="70507E91" w14:textId="77777777" w:rsidR="007B3294" w:rsidRPr="0081024D" w:rsidRDefault="007B3294">
      <w:pPr>
        <w:widowControl w:val="0"/>
        <w:pBdr>
          <w:top w:val="nil"/>
          <w:left w:val="nil"/>
          <w:bottom w:val="nil"/>
          <w:right w:val="nil"/>
          <w:between w:val="nil"/>
        </w:pBdr>
        <w:jc w:val="center"/>
        <w:rPr>
          <w:rFonts w:asciiTheme="majorBidi" w:hAnsiTheme="majorBidi" w:cstheme="majorBidi"/>
          <w:b/>
          <w:bCs/>
          <w:sz w:val="20"/>
          <w:szCs w:val="20"/>
        </w:rPr>
      </w:pPr>
    </w:p>
    <w:p w14:paraId="5B146E38" w14:textId="77777777" w:rsidR="007B3294" w:rsidRPr="0081024D" w:rsidRDefault="007B3294">
      <w:pPr>
        <w:widowControl w:val="0"/>
        <w:pBdr>
          <w:top w:val="nil"/>
          <w:left w:val="nil"/>
          <w:bottom w:val="nil"/>
          <w:right w:val="nil"/>
          <w:between w:val="nil"/>
        </w:pBdr>
        <w:jc w:val="center"/>
        <w:rPr>
          <w:rFonts w:asciiTheme="majorBidi" w:hAnsiTheme="majorBidi" w:cstheme="majorBidi"/>
          <w:b/>
          <w:bCs/>
          <w:sz w:val="20"/>
          <w:szCs w:val="20"/>
        </w:rPr>
      </w:pPr>
    </w:p>
    <w:p w14:paraId="39D549C3" w14:textId="77777777" w:rsidR="007B3294" w:rsidRPr="0081024D" w:rsidRDefault="007B3294">
      <w:pPr>
        <w:widowControl w:val="0"/>
        <w:pBdr>
          <w:top w:val="nil"/>
          <w:left w:val="nil"/>
          <w:bottom w:val="nil"/>
          <w:right w:val="nil"/>
          <w:between w:val="nil"/>
        </w:pBdr>
        <w:jc w:val="center"/>
        <w:rPr>
          <w:rFonts w:asciiTheme="majorBidi" w:hAnsiTheme="majorBidi" w:cstheme="majorBidi"/>
          <w:b/>
          <w:bCs/>
          <w:sz w:val="20"/>
          <w:szCs w:val="20"/>
        </w:rPr>
      </w:pPr>
    </w:p>
    <w:p w14:paraId="467B9B80" w14:textId="77777777" w:rsidR="007B3294" w:rsidRPr="0081024D" w:rsidRDefault="007B3294">
      <w:pPr>
        <w:widowControl w:val="0"/>
        <w:pBdr>
          <w:top w:val="nil"/>
          <w:left w:val="nil"/>
          <w:bottom w:val="nil"/>
          <w:right w:val="nil"/>
          <w:between w:val="nil"/>
        </w:pBdr>
        <w:jc w:val="center"/>
        <w:rPr>
          <w:rFonts w:asciiTheme="majorBidi" w:hAnsiTheme="majorBidi" w:cstheme="majorBidi"/>
          <w:b/>
          <w:bCs/>
          <w:sz w:val="20"/>
          <w:szCs w:val="20"/>
        </w:rPr>
      </w:pPr>
    </w:p>
    <w:p w14:paraId="0F09594A" w14:textId="77777777" w:rsidR="007B3294" w:rsidRPr="0081024D" w:rsidRDefault="007B3294">
      <w:pPr>
        <w:widowControl w:val="0"/>
        <w:pBdr>
          <w:top w:val="nil"/>
          <w:left w:val="nil"/>
          <w:bottom w:val="nil"/>
          <w:right w:val="nil"/>
          <w:between w:val="nil"/>
        </w:pBdr>
        <w:jc w:val="center"/>
        <w:rPr>
          <w:rFonts w:asciiTheme="majorBidi" w:hAnsiTheme="majorBidi" w:cstheme="majorBidi"/>
          <w:b/>
          <w:bCs/>
          <w:sz w:val="20"/>
          <w:szCs w:val="20"/>
        </w:rPr>
      </w:pPr>
    </w:p>
    <w:p w14:paraId="74B332E9" w14:textId="77777777" w:rsidR="007B3294" w:rsidRPr="0081024D" w:rsidRDefault="007B3294">
      <w:pPr>
        <w:widowControl w:val="0"/>
        <w:pBdr>
          <w:top w:val="nil"/>
          <w:left w:val="nil"/>
          <w:bottom w:val="nil"/>
          <w:right w:val="nil"/>
          <w:between w:val="nil"/>
        </w:pBdr>
        <w:jc w:val="center"/>
        <w:rPr>
          <w:rFonts w:asciiTheme="majorBidi" w:hAnsiTheme="majorBidi" w:cstheme="majorBidi"/>
          <w:b/>
          <w:bCs/>
          <w:sz w:val="20"/>
          <w:szCs w:val="20"/>
        </w:rPr>
      </w:pPr>
    </w:p>
    <w:p w14:paraId="19B51C58" w14:textId="77777777" w:rsidR="007B3294" w:rsidRPr="0081024D" w:rsidRDefault="007B3294">
      <w:pPr>
        <w:widowControl w:val="0"/>
        <w:pBdr>
          <w:top w:val="nil"/>
          <w:left w:val="nil"/>
          <w:bottom w:val="nil"/>
          <w:right w:val="nil"/>
          <w:between w:val="nil"/>
        </w:pBdr>
        <w:jc w:val="center"/>
        <w:rPr>
          <w:rFonts w:asciiTheme="majorBidi" w:hAnsiTheme="majorBidi" w:cstheme="majorBidi"/>
          <w:b/>
          <w:bCs/>
          <w:sz w:val="20"/>
          <w:szCs w:val="20"/>
        </w:rPr>
      </w:pPr>
    </w:p>
    <w:p w14:paraId="540D0DA5" w14:textId="77777777" w:rsidR="007B3294" w:rsidRPr="0081024D" w:rsidRDefault="007B3294" w:rsidP="007B3294">
      <w:pPr>
        <w:widowControl w:val="0"/>
        <w:pBdr>
          <w:top w:val="nil"/>
          <w:left w:val="nil"/>
          <w:bottom w:val="nil"/>
          <w:right w:val="nil"/>
          <w:between w:val="nil"/>
        </w:pBdr>
        <w:rPr>
          <w:rFonts w:asciiTheme="majorBidi" w:hAnsiTheme="majorBidi" w:cstheme="majorBidi"/>
          <w:b/>
          <w:bCs/>
          <w:sz w:val="20"/>
          <w:szCs w:val="20"/>
        </w:rPr>
      </w:pPr>
    </w:p>
    <w:p w14:paraId="13D15D31" w14:textId="77777777" w:rsidR="007B3294" w:rsidRPr="0081024D" w:rsidRDefault="007B3294">
      <w:pPr>
        <w:widowControl w:val="0"/>
        <w:pBdr>
          <w:top w:val="nil"/>
          <w:left w:val="nil"/>
          <w:bottom w:val="nil"/>
          <w:right w:val="nil"/>
          <w:between w:val="nil"/>
        </w:pBdr>
        <w:jc w:val="center"/>
        <w:rPr>
          <w:rFonts w:asciiTheme="majorBidi" w:hAnsiTheme="majorBidi" w:cstheme="majorBidi"/>
          <w:b/>
          <w:color w:val="000000"/>
          <w:sz w:val="20"/>
          <w:szCs w:val="20"/>
        </w:rPr>
      </w:pPr>
    </w:p>
    <w:p w14:paraId="61F0EA01" w14:textId="77777777" w:rsidR="00BC2DAB" w:rsidRPr="0081024D" w:rsidRDefault="00BC2DAB">
      <w:pPr>
        <w:widowControl w:val="0"/>
        <w:pBdr>
          <w:top w:val="nil"/>
          <w:left w:val="nil"/>
          <w:bottom w:val="nil"/>
          <w:right w:val="nil"/>
          <w:between w:val="nil"/>
        </w:pBdr>
        <w:jc w:val="center"/>
        <w:rPr>
          <w:rFonts w:asciiTheme="majorBidi" w:hAnsiTheme="majorBidi" w:cstheme="majorBidi"/>
          <w:b/>
          <w:color w:val="000000"/>
          <w:sz w:val="20"/>
          <w:szCs w:val="20"/>
        </w:rPr>
      </w:pPr>
    </w:p>
    <w:p w14:paraId="724E13F5" w14:textId="77777777" w:rsidR="007B3294" w:rsidRPr="0081024D" w:rsidRDefault="007B3294" w:rsidP="007B3294">
      <w:pPr>
        <w:rPr>
          <w:rFonts w:asciiTheme="majorBidi" w:eastAsiaTheme="minorEastAsia" w:hAnsiTheme="majorBidi" w:cstheme="majorBidi"/>
          <w:b/>
          <w:bCs/>
          <w:color w:val="000000" w:themeColor="text1"/>
          <w:sz w:val="24"/>
          <w:szCs w:val="24"/>
          <w:u w:val="single"/>
        </w:rPr>
      </w:pPr>
      <w:bookmarkStart w:id="0" w:name="_Toc82600584"/>
      <w:r w:rsidRPr="0081024D">
        <w:rPr>
          <w:rFonts w:asciiTheme="majorBidi" w:eastAsiaTheme="minorEastAsia" w:hAnsiTheme="majorBidi" w:cstheme="majorBidi"/>
          <w:b/>
          <w:bCs/>
          <w:color w:val="000000" w:themeColor="text1"/>
          <w:sz w:val="24"/>
          <w:szCs w:val="24"/>
          <w:u w:val="single"/>
        </w:rPr>
        <w:t xml:space="preserve">Background </w:t>
      </w:r>
      <w:bookmarkEnd w:id="0"/>
    </w:p>
    <w:p w14:paraId="386097EA" w14:textId="736A7118" w:rsidR="007B3294" w:rsidRPr="0081024D" w:rsidRDefault="007B3294" w:rsidP="00713779">
      <w:pPr>
        <w:jc w:val="both"/>
        <w:rPr>
          <w:rFonts w:asciiTheme="majorBidi" w:hAnsiTheme="majorBidi" w:cstheme="majorBidi"/>
          <w:color w:val="000000" w:themeColor="text1"/>
        </w:rPr>
      </w:pPr>
      <w:r w:rsidRPr="0081024D">
        <w:rPr>
          <w:rFonts w:asciiTheme="majorBidi" w:hAnsiTheme="majorBidi" w:cstheme="majorBidi"/>
          <w:color w:val="000000" w:themeColor="text1"/>
        </w:rPr>
        <w:t xml:space="preserve">The Ministry of Digital Economy &amp; Entrepreneurship (MoDEE), Jordan, is the implementing agency of the Youth, Technology, and Jobs (YTJ) project, which aims to improve digitally enabled income opportunities and expand digitized government services in Jordan. The YTJ project will build an impetus for private sector-led growth of the digital economy and make interventions to address specific constraints in the supply and demand sides of the economy.  The project duration is </w:t>
      </w:r>
      <w:r w:rsidR="00713779" w:rsidRPr="0081024D">
        <w:rPr>
          <w:rFonts w:asciiTheme="majorBidi" w:hAnsiTheme="majorBidi" w:cstheme="majorBidi"/>
          <w:color w:val="000000" w:themeColor="text1"/>
        </w:rPr>
        <w:t>until 2027</w:t>
      </w:r>
    </w:p>
    <w:p w14:paraId="6CB0B3DD" w14:textId="77777777" w:rsidR="007B3294" w:rsidRPr="0081024D" w:rsidRDefault="007B3294" w:rsidP="007B3294">
      <w:pPr>
        <w:jc w:val="both"/>
        <w:rPr>
          <w:rFonts w:asciiTheme="majorBidi" w:hAnsiTheme="majorBidi" w:cstheme="majorBidi"/>
          <w:color w:val="000000" w:themeColor="text1"/>
        </w:rPr>
      </w:pPr>
      <w:r w:rsidRPr="0081024D">
        <w:rPr>
          <w:rFonts w:asciiTheme="majorBidi" w:hAnsiTheme="majorBidi" w:cstheme="majorBidi"/>
          <w:color w:val="000000" w:themeColor="text1"/>
        </w:rPr>
        <w:t>The project aims to improve digitally enabled income opportunities and expand digitized government services in Jordan. The YTJ project will build an impetus for private sector-led growth of the digital economy and make interventions to address specific constraints in the supply and demand sides of the economy.</w:t>
      </w:r>
    </w:p>
    <w:p w14:paraId="51F1068B" w14:textId="77777777" w:rsidR="007B3294" w:rsidRPr="0081024D" w:rsidRDefault="007B3294" w:rsidP="007B3294">
      <w:pPr>
        <w:spacing w:after="120"/>
        <w:rPr>
          <w:rFonts w:asciiTheme="majorBidi" w:hAnsiTheme="majorBidi" w:cstheme="majorBidi"/>
          <w:b/>
          <w:bCs/>
          <w:i/>
          <w:iCs/>
          <w:color w:val="000000" w:themeColor="text1"/>
        </w:rPr>
      </w:pPr>
      <w:r w:rsidRPr="0081024D">
        <w:rPr>
          <w:rFonts w:asciiTheme="majorBidi" w:hAnsiTheme="majorBidi" w:cstheme="majorBidi"/>
          <w:b/>
          <w:bCs/>
          <w:i/>
          <w:iCs/>
          <w:color w:val="000000" w:themeColor="text1"/>
        </w:rPr>
        <w:t xml:space="preserve">Component 1 – Increasing the Supply of Digitally Skilled Youth in Jordan </w:t>
      </w:r>
    </w:p>
    <w:p w14:paraId="2694D3A5" w14:textId="77777777" w:rsidR="007B3294" w:rsidRPr="0081024D" w:rsidRDefault="007B3294" w:rsidP="007B3294">
      <w:pPr>
        <w:jc w:val="both"/>
        <w:rPr>
          <w:rFonts w:asciiTheme="majorBidi" w:hAnsiTheme="majorBidi" w:cstheme="majorBidi"/>
          <w:color w:val="000000" w:themeColor="text1"/>
          <w:u w:val="single"/>
        </w:rPr>
      </w:pPr>
      <w:r w:rsidRPr="0081024D">
        <w:rPr>
          <w:rFonts w:asciiTheme="majorBidi" w:hAnsiTheme="majorBidi" w:cstheme="majorBidi"/>
          <w:color w:val="000000" w:themeColor="text1"/>
          <w:u w:val="single"/>
        </w:rPr>
        <w:t xml:space="preserve">1.1 Establishing a Digital Skills Training Ecosystem with Private Sector Involvement </w:t>
      </w:r>
    </w:p>
    <w:p w14:paraId="36882FEB" w14:textId="77777777" w:rsidR="007B3294" w:rsidRPr="0081024D" w:rsidRDefault="007B3294" w:rsidP="007B3294">
      <w:pPr>
        <w:jc w:val="both"/>
        <w:rPr>
          <w:rFonts w:asciiTheme="majorBidi" w:hAnsiTheme="majorBidi" w:cstheme="majorBidi"/>
          <w:color w:val="000000" w:themeColor="text1"/>
        </w:rPr>
      </w:pPr>
      <w:r w:rsidRPr="0081024D">
        <w:rPr>
          <w:rFonts w:asciiTheme="majorBidi" w:hAnsiTheme="majorBidi" w:cstheme="majorBidi"/>
          <w:color w:val="000000" w:themeColor="text1"/>
        </w:rPr>
        <w:t xml:space="preserve">Establishing the National Skills Council for ICT (“NSC-ICT”) to carry out a program of activities aimed at (a) providing digital skills training; (b) assessing the demand for specific professions in the market and the supply of talent; (c) reviewing national occupational standards; (d) developing, accrediting, and providing online training courses and materials; (e) raising national awareness; and (f) monitoring and evaluation. </w:t>
      </w:r>
    </w:p>
    <w:p w14:paraId="21A30F15" w14:textId="77777777" w:rsidR="007B3294" w:rsidRPr="0081024D" w:rsidRDefault="007B3294" w:rsidP="007B3294">
      <w:pPr>
        <w:jc w:val="both"/>
        <w:rPr>
          <w:rFonts w:asciiTheme="majorBidi" w:hAnsiTheme="majorBidi" w:cstheme="majorBidi"/>
          <w:color w:val="000000" w:themeColor="text1"/>
          <w:u w:val="single"/>
        </w:rPr>
      </w:pPr>
      <w:r w:rsidRPr="0081024D">
        <w:rPr>
          <w:rFonts w:asciiTheme="majorBidi" w:hAnsiTheme="majorBidi" w:cstheme="majorBidi"/>
          <w:color w:val="000000" w:themeColor="text1"/>
          <w:u w:val="single"/>
        </w:rPr>
        <w:t xml:space="preserve">1.2 Enhancing Digital Skills Competencies for Public School Students </w:t>
      </w:r>
    </w:p>
    <w:p w14:paraId="078661C3" w14:textId="77777777" w:rsidR="007B3294" w:rsidRPr="0081024D" w:rsidRDefault="007B3294" w:rsidP="007B3294">
      <w:pPr>
        <w:jc w:val="both"/>
        <w:rPr>
          <w:rFonts w:asciiTheme="majorBidi" w:hAnsiTheme="majorBidi" w:cstheme="majorBidi"/>
          <w:color w:val="000000" w:themeColor="text1"/>
        </w:rPr>
      </w:pPr>
      <w:r w:rsidRPr="0081024D">
        <w:rPr>
          <w:rFonts w:asciiTheme="majorBidi" w:hAnsiTheme="majorBidi" w:cstheme="majorBidi"/>
          <w:color w:val="000000" w:themeColor="text1"/>
        </w:rPr>
        <w:t xml:space="preserve">Carrying out a program of activities to develop and implement a digital skills curriculum in public schools. </w:t>
      </w:r>
    </w:p>
    <w:p w14:paraId="4961341B" w14:textId="77777777" w:rsidR="007B3294" w:rsidRPr="0081024D" w:rsidRDefault="007B3294" w:rsidP="007B3294">
      <w:pPr>
        <w:jc w:val="both"/>
        <w:rPr>
          <w:rFonts w:asciiTheme="majorBidi" w:hAnsiTheme="majorBidi" w:cstheme="majorBidi"/>
          <w:color w:val="000000" w:themeColor="text1"/>
          <w:u w:val="single"/>
        </w:rPr>
      </w:pPr>
      <w:r w:rsidRPr="0081024D">
        <w:rPr>
          <w:rFonts w:asciiTheme="majorBidi" w:hAnsiTheme="majorBidi" w:cstheme="majorBidi"/>
          <w:color w:val="000000" w:themeColor="text1"/>
          <w:u w:val="single"/>
        </w:rPr>
        <w:t xml:space="preserve">1.3 Providing Working Spaces in Underserved Communities through Tech Hubs </w:t>
      </w:r>
    </w:p>
    <w:p w14:paraId="3118C77A" w14:textId="77777777" w:rsidR="007B3294" w:rsidRPr="0081024D" w:rsidRDefault="007B3294" w:rsidP="007B3294">
      <w:pPr>
        <w:jc w:val="both"/>
        <w:rPr>
          <w:rFonts w:asciiTheme="majorBidi" w:hAnsiTheme="majorBidi" w:cstheme="majorBidi"/>
          <w:color w:val="000000" w:themeColor="text1"/>
        </w:rPr>
      </w:pPr>
      <w:r w:rsidRPr="0081024D">
        <w:rPr>
          <w:rFonts w:asciiTheme="majorBidi" w:hAnsiTheme="majorBidi" w:cstheme="majorBidi"/>
          <w:color w:val="000000" w:themeColor="text1"/>
        </w:rPr>
        <w:t xml:space="preserve">Upgrading, equipping and managing technology hubs within the existing vocational training centers, or other appropriate premises, to provide venues for a variety of activities, including, inter alia, skilling programs, co-working spaces, ITO/BPO space and networking space. </w:t>
      </w:r>
    </w:p>
    <w:p w14:paraId="1EA95ABB" w14:textId="77777777" w:rsidR="007B3294" w:rsidRPr="0081024D" w:rsidRDefault="007B3294" w:rsidP="007B3294">
      <w:pPr>
        <w:jc w:val="both"/>
        <w:rPr>
          <w:rFonts w:asciiTheme="majorBidi" w:hAnsiTheme="majorBidi" w:cstheme="majorBidi"/>
          <w:color w:val="000000" w:themeColor="text1"/>
          <w:u w:val="single"/>
        </w:rPr>
      </w:pPr>
      <w:r w:rsidRPr="0081024D">
        <w:rPr>
          <w:rFonts w:asciiTheme="majorBidi" w:hAnsiTheme="majorBidi" w:cstheme="majorBidi"/>
          <w:color w:val="000000" w:themeColor="text1"/>
          <w:u w:val="single"/>
        </w:rPr>
        <w:t xml:space="preserve">1.4 Enhancing Digital Skills Competencies for Youth </w:t>
      </w:r>
    </w:p>
    <w:p w14:paraId="620A6F61" w14:textId="77777777" w:rsidR="007B3294" w:rsidRPr="0081024D" w:rsidRDefault="007B3294" w:rsidP="007B3294">
      <w:pPr>
        <w:jc w:val="both"/>
        <w:rPr>
          <w:rFonts w:asciiTheme="majorBidi" w:hAnsiTheme="majorBidi" w:cstheme="majorBidi"/>
          <w:color w:val="000000" w:themeColor="text1"/>
        </w:rPr>
      </w:pPr>
      <w:r w:rsidRPr="0081024D">
        <w:rPr>
          <w:rFonts w:asciiTheme="majorBidi" w:hAnsiTheme="majorBidi" w:cstheme="majorBidi"/>
          <w:color w:val="000000" w:themeColor="text1"/>
        </w:rPr>
        <w:t xml:space="preserve">(i) Technical assistance and Training to youth through eligible Training Service Providers and (ii) Provision of TSP </w:t>
      </w:r>
      <w:proofErr w:type="spellStart"/>
      <w:r w:rsidRPr="0081024D">
        <w:rPr>
          <w:rFonts w:asciiTheme="majorBidi" w:hAnsiTheme="majorBidi" w:cstheme="majorBidi"/>
          <w:color w:val="000000" w:themeColor="text1"/>
        </w:rPr>
        <w:t>Subgrants</w:t>
      </w:r>
      <w:proofErr w:type="spellEnd"/>
      <w:r w:rsidRPr="0081024D">
        <w:rPr>
          <w:rFonts w:asciiTheme="majorBidi" w:hAnsiTheme="majorBidi" w:cstheme="majorBidi"/>
          <w:color w:val="000000" w:themeColor="text1"/>
        </w:rPr>
        <w:t xml:space="preserve"> to eligible Training Service Providers. </w:t>
      </w:r>
    </w:p>
    <w:p w14:paraId="455FC5F6" w14:textId="77777777" w:rsidR="007B3294" w:rsidRPr="0081024D" w:rsidRDefault="007B3294" w:rsidP="007B3294">
      <w:pPr>
        <w:spacing w:after="120"/>
        <w:rPr>
          <w:rFonts w:asciiTheme="majorBidi" w:hAnsiTheme="majorBidi" w:cstheme="majorBidi"/>
          <w:b/>
          <w:bCs/>
          <w:i/>
          <w:iCs/>
          <w:color w:val="000000" w:themeColor="text1"/>
        </w:rPr>
      </w:pPr>
      <w:r w:rsidRPr="0081024D">
        <w:rPr>
          <w:rFonts w:asciiTheme="majorBidi" w:hAnsiTheme="majorBidi" w:cstheme="majorBidi"/>
          <w:b/>
          <w:bCs/>
          <w:i/>
          <w:iCs/>
          <w:color w:val="000000" w:themeColor="text1"/>
        </w:rPr>
        <w:t xml:space="preserve">Component 2 - Expanding the Digital Sector and Digital Government Services in Jordan </w:t>
      </w:r>
    </w:p>
    <w:p w14:paraId="063A5386" w14:textId="77777777" w:rsidR="007B3294" w:rsidRPr="0081024D" w:rsidRDefault="007B3294" w:rsidP="007B3294">
      <w:pPr>
        <w:autoSpaceDE w:val="0"/>
        <w:autoSpaceDN w:val="0"/>
        <w:adjustRightInd w:val="0"/>
        <w:jc w:val="both"/>
        <w:rPr>
          <w:rFonts w:asciiTheme="majorBidi" w:hAnsiTheme="majorBidi" w:cstheme="majorBidi"/>
          <w:color w:val="000000" w:themeColor="text1"/>
          <w:u w:val="single"/>
        </w:rPr>
      </w:pPr>
      <w:r w:rsidRPr="0081024D">
        <w:rPr>
          <w:rFonts w:asciiTheme="majorBidi" w:hAnsiTheme="majorBidi" w:cstheme="majorBidi"/>
          <w:color w:val="000000" w:themeColor="text1"/>
          <w:u w:val="single"/>
        </w:rPr>
        <w:t xml:space="preserve">2.1 Expanding Access to Market for Digital Firms </w:t>
      </w:r>
    </w:p>
    <w:p w14:paraId="06A2F767" w14:textId="77777777" w:rsidR="007B3294" w:rsidRPr="0081024D" w:rsidRDefault="007B3294" w:rsidP="007B3294">
      <w:pPr>
        <w:autoSpaceDE w:val="0"/>
        <w:autoSpaceDN w:val="0"/>
        <w:adjustRightInd w:val="0"/>
        <w:spacing w:after="20"/>
        <w:jc w:val="both"/>
        <w:rPr>
          <w:rFonts w:asciiTheme="majorBidi" w:hAnsiTheme="majorBidi" w:cstheme="majorBidi"/>
          <w:color w:val="000000" w:themeColor="text1"/>
        </w:rPr>
      </w:pPr>
      <w:r w:rsidRPr="0081024D">
        <w:rPr>
          <w:rFonts w:asciiTheme="majorBidi" w:hAnsiTheme="majorBidi" w:cstheme="majorBidi"/>
          <w:color w:val="000000" w:themeColor="text1"/>
        </w:rPr>
        <w:t xml:space="preserve">(a) Developing growth plans of Digital Firms in underserved communities through payment of employment subsidies for Eligible Employees of Digital Firms; </w:t>
      </w:r>
    </w:p>
    <w:p w14:paraId="34F9D4FA" w14:textId="77777777" w:rsidR="007B3294" w:rsidRPr="0081024D" w:rsidRDefault="007B3294" w:rsidP="007B3294">
      <w:pPr>
        <w:autoSpaceDE w:val="0"/>
        <w:autoSpaceDN w:val="0"/>
        <w:adjustRightInd w:val="0"/>
        <w:jc w:val="both"/>
        <w:rPr>
          <w:rFonts w:asciiTheme="majorBidi" w:hAnsiTheme="majorBidi" w:cstheme="majorBidi"/>
          <w:color w:val="000000" w:themeColor="text1"/>
        </w:rPr>
      </w:pPr>
      <w:r w:rsidRPr="0081024D">
        <w:rPr>
          <w:rFonts w:asciiTheme="majorBidi" w:hAnsiTheme="majorBidi" w:cstheme="majorBidi"/>
          <w:color w:val="000000" w:themeColor="text1"/>
        </w:rPr>
        <w:t xml:space="preserve">(b) Providing Matching Grants to support implementation of business development plans of Digital Firms aiming to secure new contracts in outside markets; </w:t>
      </w:r>
    </w:p>
    <w:p w14:paraId="6F6C5B40" w14:textId="77777777" w:rsidR="007B3294" w:rsidRPr="0081024D" w:rsidRDefault="007B3294" w:rsidP="007B3294">
      <w:pPr>
        <w:autoSpaceDE w:val="0"/>
        <w:autoSpaceDN w:val="0"/>
        <w:adjustRightInd w:val="0"/>
        <w:spacing w:after="23"/>
        <w:jc w:val="both"/>
        <w:rPr>
          <w:rFonts w:asciiTheme="majorBidi" w:hAnsiTheme="majorBidi" w:cstheme="majorBidi"/>
          <w:color w:val="000000" w:themeColor="text1"/>
        </w:rPr>
      </w:pPr>
      <w:r w:rsidRPr="0081024D">
        <w:rPr>
          <w:rFonts w:asciiTheme="majorBidi" w:hAnsiTheme="majorBidi" w:cstheme="majorBidi"/>
          <w:color w:val="000000" w:themeColor="text1"/>
        </w:rPr>
        <w:t xml:space="preserve">(c) (i) Procuring services of selected Professional Intermediaries in key markets to support, inter alia, global scaling, attracting foreign investment opportunities, developing exit pathways and establishing commercial partnerships, and (ii) providing Intermediary Grants to selected Professional Intermediaries; and </w:t>
      </w:r>
    </w:p>
    <w:p w14:paraId="2AF59DB0" w14:textId="77777777" w:rsidR="007B3294" w:rsidRPr="0081024D" w:rsidRDefault="007B3294" w:rsidP="007B3294">
      <w:pPr>
        <w:autoSpaceDE w:val="0"/>
        <w:autoSpaceDN w:val="0"/>
        <w:adjustRightInd w:val="0"/>
        <w:spacing w:after="23"/>
        <w:jc w:val="both"/>
        <w:rPr>
          <w:rFonts w:asciiTheme="majorBidi" w:hAnsiTheme="majorBidi" w:cstheme="majorBidi"/>
          <w:color w:val="000000" w:themeColor="text1"/>
        </w:rPr>
      </w:pPr>
      <w:r w:rsidRPr="0081024D">
        <w:rPr>
          <w:rFonts w:asciiTheme="majorBidi" w:hAnsiTheme="majorBidi" w:cstheme="majorBidi"/>
          <w:color w:val="000000" w:themeColor="text1"/>
        </w:rPr>
        <w:t xml:space="preserve">(d) Providing Matching Grants to support growth and expansion of nonprofit companies, civil society organizations and private sector companies that adopt technology means to support vulnerable youth and poor areas; </w:t>
      </w:r>
    </w:p>
    <w:p w14:paraId="2BAF3118" w14:textId="77777777" w:rsidR="007B3294" w:rsidRPr="0081024D" w:rsidRDefault="007B3294" w:rsidP="007B3294">
      <w:pPr>
        <w:autoSpaceDE w:val="0"/>
        <w:autoSpaceDN w:val="0"/>
        <w:adjustRightInd w:val="0"/>
        <w:spacing w:after="23"/>
        <w:jc w:val="both"/>
        <w:rPr>
          <w:rFonts w:asciiTheme="majorBidi" w:hAnsiTheme="majorBidi" w:cstheme="majorBidi"/>
          <w:color w:val="000000" w:themeColor="text1"/>
        </w:rPr>
      </w:pPr>
      <w:r w:rsidRPr="0081024D">
        <w:rPr>
          <w:rFonts w:asciiTheme="majorBidi" w:hAnsiTheme="majorBidi" w:cstheme="majorBidi"/>
          <w:color w:val="000000" w:themeColor="text1"/>
        </w:rPr>
        <w:t xml:space="preserve">(e) Providing technical assistance for the establishment of the Jordan Source on (i) national brand positioning and outreach, including developing an interactive website and social media presence, conducting reports, surveys and newsletters, holding meetings on good practices and lessons learned for ITO/BPO activities; (ii) preparing, conducting, and engaging in follow up activities related to yearly international exhibitions and roadshows; (iii) establishing a focal point for business facilitation of foreign ITO/BPO investors; and (iv) financing of temporary space for ITO/BPO investors to expedite their management relocation in Jordan; </w:t>
      </w:r>
    </w:p>
    <w:p w14:paraId="7AFB3C7C" w14:textId="77777777" w:rsidR="007B3294" w:rsidRPr="0081024D" w:rsidRDefault="007B3294" w:rsidP="007B3294">
      <w:pPr>
        <w:autoSpaceDE w:val="0"/>
        <w:autoSpaceDN w:val="0"/>
        <w:adjustRightInd w:val="0"/>
        <w:jc w:val="both"/>
        <w:rPr>
          <w:rFonts w:asciiTheme="majorBidi" w:hAnsiTheme="majorBidi" w:cstheme="majorBidi"/>
          <w:color w:val="000000" w:themeColor="text1"/>
        </w:rPr>
      </w:pPr>
      <w:r w:rsidRPr="0081024D">
        <w:rPr>
          <w:rFonts w:asciiTheme="majorBidi" w:hAnsiTheme="majorBidi" w:cstheme="majorBidi"/>
          <w:color w:val="000000" w:themeColor="text1"/>
        </w:rPr>
        <w:t xml:space="preserve">(f) Supporting the development of an entrepreneurship pipeline through (i) technical assistance and training on extracurricular entrepreneurship development programs in selected universities; (ii) technical assistance to establish and operate a Government Services Acceleration Program; (iii) technical assistance and regional dialogue to increase access of Jordanian startups to neighboring markets; (iv) Technical assistance </w:t>
      </w:r>
      <w:r w:rsidRPr="0081024D">
        <w:rPr>
          <w:rFonts w:asciiTheme="majorBidi" w:hAnsiTheme="majorBidi" w:cstheme="majorBidi"/>
          <w:color w:val="000000" w:themeColor="text1"/>
        </w:rPr>
        <w:lastRenderedPageBreak/>
        <w:t xml:space="preserve">and Training to eligible Startup Firms via incubators on the development of their minimum viable products; and (v) provision of Startup Grants to eligible Startup Firms for the finalization of their minimum viable products </w:t>
      </w:r>
    </w:p>
    <w:p w14:paraId="134C47ED" w14:textId="77777777" w:rsidR="007B3294" w:rsidRPr="0081024D" w:rsidRDefault="007B3294" w:rsidP="007B3294">
      <w:pPr>
        <w:autoSpaceDE w:val="0"/>
        <w:autoSpaceDN w:val="0"/>
        <w:adjustRightInd w:val="0"/>
        <w:jc w:val="both"/>
        <w:rPr>
          <w:rFonts w:asciiTheme="majorBidi" w:hAnsiTheme="majorBidi" w:cstheme="majorBidi"/>
          <w:color w:val="000000" w:themeColor="text1"/>
        </w:rPr>
      </w:pPr>
    </w:p>
    <w:p w14:paraId="707011B5" w14:textId="77777777" w:rsidR="007B3294" w:rsidRPr="0081024D" w:rsidRDefault="007B3294" w:rsidP="007B3294">
      <w:pPr>
        <w:autoSpaceDE w:val="0"/>
        <w:autoSpaceDN w:val="0"/>
        <w:adjustRightInd w:val="0"/>
        <w:jc w:val="both"/>
        <w:rPr>
          <w:rFonts w:asciiTheme="majorBidi" w:hAnsiTheme="majorBidi" w:cstheme="majorBidi"/>
          <w:color w:val="000000" w:themeColor="text1"/>
          <w:u w:val="single"/>
        </w:rPr>
      </w:pPr>
      <w:r w:rsidRPr="0081024D">
        <w:rPr>
          <w:rFonts w:asciiTheme="majorBidi" w:hAnsiTheme="majorBidi" w:cstheme="majorBidi"/>
          <w:color w:val="000000" w:themeColor="text1"/>
          <w:u w:val="single"/>
        </w:rPr>
        <w:t xml:space="preserve">2.2 Supporting Digital Transformation of Service Delivery to Citizens and Businesses. </w:t>
      </w:r>
    </w:p>
    <w:p w14:paraId="166438F4" w14:textId="77777777" w:rsidR="007B3294" w:rsidRPr="0081024D" w:rsidRDefault="007B3294" w:rsidP="007B3294">
      <w:pPr>
        <w:autoSpaceDE w:val="0"/>
        <w:autoSpaceDN w:val="0"/>
        <w:adjustRightInd w:val="0"/>
        <w:jc w:val="both"/>
        <w:rPr>
          <w:rFonts w:asciiTheme="majorBidi" w:hAnsiTheme="majorBidi" w:cstheme="majorBidi"/>
          <w:color w:val="000000" w:themeColor="text1"/>
        </w:rPr>
      </w:pPr>
      <w:r w:rsidRPr="0081024D">
        <w:rPr>
          <w:rFonts w:asciiTheme="majorBidi" w:hAnsiTheme="majorBidi" w:cstheme="majorBidi"/>
          <w:color w:val="000000" w:themeColor="text1"/>
        </w:rPr>
        <w:t xml:space="preserve">(a) Provision of technical assistance to: </w:t>
      </w:r>
    </w:p>
    <w:p w14:paraId="1DE9A735" w14:textId="77777777" w:rsidR="007B3294" w:rsidRPr="0081024D" w:rsidRDefault="007B3294" w:rsidP="007B3294">
      <w:pPr>
        <w:autoSpaceDE w:val="0"/>
        <w:autoSpaceDN w:val="0"/>
        <w:adjustRightInd w:val="0"/>
        <w:spacing w:after="21"/>
        <w:jc w:val="both"/>
        <w:rPr>
          <w:rFonts w:asciiTheme="majorBidi" w:hAnsiTheme="majorBidi" w:cstheme="majorBidi"/>
          <w:color w:val="000000" w:themeColor="text1"/>
        </w:rPr>
      </w:pPr>
      <w:r w:rsidRPr="0081024D">
        <w:rPr>
          <w:rFonts w:asciiTheme="majorBidi" w:hAnsiTheme="majorBidi" w:cstheme="majorBidi"/>
          <w:color w:val="000000" w:themeColor="text1"/>
        </w:rPr>
        <w:t xml:space="preserve">i. MoDEE for conducting public value assessments of digital services provided through the Borrower’s government portal and an assessment of shared services necessary for digital payment systems; </w:t>
      </w:r>
    </w:p>
    <w:p w14:paraId="27C0696F" w14:textId="77777777" w:rsidR="007B3294" w:rsidRPr="0081024D" w:rsidRDefault="007B3294" w:rsidP="007B3294">
      <w:pPr>
        <w:autoSpaceDE w:val="0"/>
        <w:autoSpaceDN w:val="0"/>
        <w:adjustRightInd w:val="0"/>
        <w:spacing w:after="21"/>
        <w:jc w:val="both"/>
        <w:rPr>
          <w:rFonts w:asciiTheme="majorBidi" w:hAnsiTheme="majorBidi" w:cstheme="majorBidi"/>
          <w:color w:val="000000" w:themeColor="text1"/>
        </w:rPr>
      </w:pPr>
      <w:r w:rsidRPr="0081024D">
        <w:rPr>
          <w:rFonts w:asciiTheme="majorBidi" w:hAnsiTheme="majorBidi" w:cstheme="majorBidi"/>
          <w:color w:val="000000" w:themeColor="text1"/>
        </w:rPr>
        <w:t xml:space="preserve">ii. (a) re-engineer, simplify and digitize the services; (b) establish necessary quality assurance instruments, including data privacy; and (c) develop a unified mobile application for online service delivery; and </w:t>
      </w:r>
    </w:p>
    <w:p w14:paraId="1B997E40" w14:textId="77777777" w:rsidR="007B3294" w:rsidRPr="0081024D" w:rsidRDefault="007B3294" w:rsidP="007B3294">
      <w:pPr>
        <w:autoSpaceDE w:val="0"/>
        <w:autoSpaceDN w:val="0"/>
        <w:adjustRightInd w:val="0"/>
        <w:jc w:val="both"/>
        <w:rPr>
          <w:rFonts w:asciiTheme="majorBidi" w:hAnsiTheme="majorBidi" w:cstheme="majorBidi"/>
          <w:color w:val="000000" w:themeColor="text1"/>
        </w:rPr>
      </w:pPr>
      <w:r w:rsidRPr="0081024D">
        <w:rPr>
          <w:rFonts w:asciiTheme="majorBidi" w:hAnsiTheme="majorBidi" w:cstheme="majorBidi"/>
          <w:color w:val="000000" w:themeColor="text1"/>
        </w:rPr>
        <w:t xml:space="preserve">iii. </w:t>
      </w:r>
      <w:proofErr w:type="gramStart"/>
      <w:r w:rsidRPr="0081024D">
        <w:rPr>
          <w:rFonts w:asciiTheme="majorBidi" w:hAnsiTheme="majorBidi" w:cstheme="majorBidi"/>
          <w:color w:val="000000" w:themeColor="text1"/>
        </w:rPr>
        <w:t>train</w:t>
      </w:r>
      <w:proofErr w:type="gramEnd"/>
      <w:r w:rsidRPr="0081024D">
        <w:rPr>
          <w:rFonts w:asciiTheme="majorBidi" w:hAnsiTheme="majorBidi" w:cstheme="majorBidi"/>
          <w:color w:val="000000" w:themeColor="text1"/>
        </w:rPr>
        <w:t xml:space="preserve"> government employees on new technologies and design of a new citizen feedback mechanism or leveraging an existing citizen feedback mechanism, communication strategy and outreach campaigns. </w:t>
      </w:r>
    </w:p>
    <w:p w14:paraId="6A8D1631" w14:textId="77777777" w:rsidR="007B3294" w:rsidRPr="0081024D" w:rsidRDefault="007B3294" w:rsidP="00F035D0">
      <w:pPr>
        <w:autoSpaceDE w:val="0"/>
        <w:autoSpaceDN w:val="0"/>
        <w:adjustRightInd w:val="0"/>
        <w:spacing w:after="21"/>
        <w:jc w:val="both"/>
        <w:rPr>
          <w:rFonts w:asciiTheme="majorBidi" w:hAnsiTheme="majorBidi" w:cstheme="majorBidi"/>
          <w:color w:val="000000" w:themeColor="text1"/>
        </w:rPr>
      </w:pPr>
      <w:r w:rsidRPr="0081024D">
        <w:rPr>
          <w:rFonts w:asciiTheme="majorBidi" w:hAnsiTheme="majorBidi" w:cstheme="majorBidi"/>
          <w:color w:val="000000" w:themeColor="text1"/>
        </w:rPr>
        <w:t xml:space="preserve">(b) Upgrade the functionality and capacity of the e-service infrastructure, including, </w:t>
      </w:r>
      <w:r w:rsidR="00F035D0" w:rsidRPr="0081024D">
        <w:rPr>
          <w:rFonts w:asciiTheme="majorBidi" w:hAnsiTheme="majorBidi" w:cstheme="majorBidi"/>
          <w:i/>
          <w:iCs/>
          <w:color w:val="000000" w:themeColor="text1"/>
        </w:rPr>
        <w:t>among other things</w:t>
      </w:r>
      <w:r w:rsidRPr="0081024D">
        <w:rPr>
          <w:rFonts w:asciiTheme="majorBidi" w:hAnsiTheme="majorBidi" w:cstheme="majorBidi"/>
          <w:color w:val="000000" w:themeColor="text1"/>
        </w:rPr>
        <w:t xml:space="preserve">, development of the Borrower’s document archiving and communication system, expansion of the interoperability platform for data exchange, upgrades to the government cloud, database security and public key infrastructure upgrades; </w:t>
      </w:r>
    </w:p>
    <w:p w14:paraId="419957CD" w14:textId="77777777" w:rsidR="007B3294" w:rsidRPr="0081024D" w:rsidRDefault="007B3294" w:rsidP="007B3294">
      <w:pPr>
        <w:autoSpaceDE w:val="0"/>
        <w:autoSpaceDN w:val="0"/>
        <w:adjustRightInd w:val="0"/>
        <w:spacing w:after="21"/>
        <w:jc w:val="both"/>
        <w:rPr>
          <w:rFonts w:asciiTheme="majorBidi" w:hAnsiTheme="majorBidi" w:cstheme="majorBidi"/>
          <w:color w:val="000000" w:themeColor="text1"/>
        </w:rPr>
      </w:pPr>
      <w:r w:rsidRPr="0081024D">
        <w:rPr>
          <w:rFonts w:asciiTheme="majorBidi" w:hAnsiTheme="majorBidi" w:cstheme="majorBidi"/>
          <w:color w:val="000000" w:themeColor="text1"/>
        </w:rPr>
        <w:t xml:space="preserve">(c) Provision of technical assistance to develop government digital transformation plan, design of a change management strategy and related activities to implement Borrower’s e- Government agenda, including capacity development of MoDEE; and </w:t>
      </w:r>
    </w:p>
    <w:p w14:paraId="32CA32EF" w14:textId="77777777" w:rsidR="007B3294" w:rsidRPr="0081024D" w:rsidRDefault="007B3294" w:rsidP="007B3294">
      <w:pPr>
        <w:autoSpaceDE w:val="0"/>
        <w:autoSpaceDN w:val="0"/>
        <w:adjustRightInd w:val="0"/>
        <w:jc w:val="both"/>
        <w:rPr>
          <w:rFonts w:asciiTheme="majorBidi" w:hAnsiTheme="majorBidi" w:cstheme="majorBidi"/>
          <w:color w:val="000000" w:themeColor="text1"/>
        </w:rPr>
      </w:pPr>
      <w:r w:rsidRPr="0081024D">
        <w:rPr>
          <w:rFonts w:asciiTheme="majorBidi" w:hAnsiTheme="majorBidi" w:cstheme="majorBidi"/>
          <w:color w:val="000000" w:themeColor="text1"/>
        </w:rPr>
        <w:t xml:space="preserve">(d) Strengthening of institutional capacity of MoDEE through establishment of a digital transformation task team of consultants responsible for overseeing </w:t>
      </w:r>
      <w:proofErr w:type="gramStart"/>
      <w:r w:rsidRPr="0081024D">
        <w:rPr>
          <w:rFonts w:asciiTheme="majorBidi" w:hAnsiTheme="majorBidi" w:cstheme="majorBidi"/>
          <w:color w:val="000000" w:themeColor="text1"/>
        </w:rPr>
        <w:t>the  implementation</w:t>
      </w:r>
      <w:proofErr w:type="gramEnd"/>
      <w:r w:rsidRPr="0081024D">
        <w:rPr>
          <w:rFonts w:asciiTheme="majorBidi" w:hAnsiTheme="majorBidi" w:cstheme="majorBidi"/>
          <w:color w:val="000000" w:themeColor="text1"/>
        </w:rPr>
        <w:t xml:space="preserve"> of the e-</w:t>
      </w:r>
      <w:proofErr w:type="spellStart"/>
      <w:r w:rsidRPr="0081024D">
        <w:rPr>
          <w:rFonts w:asciiTheme="majorBidi" w:hAnsiTheme="majorBidi" w:cstheme="majorBidi"/>
          <w:color w:val="000000" w:themeColor="text1"/>
        </w:rPr>
        <w:t>Gov</w:t>
      </w:r>
      <w:proofErr w:type="spellEnd"/>
      <w:r w:rsidRPr="0081024D">
        <w:rPr>
          <w:rFonts w:asciiTheme="majorBidi" w:hAnsiTheme="majorBidi" w:cstheme="majorBidi"/>
          <w:color w:val="000000" w:themeColor="text1"/>
        </w:rPr>
        <w:t xml:space="preserve"> activities including liaising with relevant ministries of the Borrower. </w:t>
      </w:r>
    </w:p>
    <w:p w14:paraId="1210BE0A" w14:textId="77777777" w:rsidR="007B3294" w:rsidRPr="0081024D" w:rsidRDefault="007B3294" w:rsidP="007B3294">
      <w:pPr>
        <w:autoSpaceDE w:val="0"/>
        <w:autoSpaceDN w:val="0"/>
        <w:adjustRightInd w:val="0"/>
        <w:jc w:val="both"/>
        <w:rPr>
          <w:rFonts w:asciiTheme="majorBidi" w:hAnsiTheme="majorBidi" w:cstheme="majorBidi"/>
          <w:color w:val="000000" w:themeColor="text1"/>
        </w:rPr>
      </w:pPr>
    </w:p>
    <w:p w14:paraId="2757367D" w14:textId="77777777" w:rsidR="007B3294" w:rsidRPr="0081024D" w:rsidRDefault="007B3294" w:rsidP="007B3294">
      <w:pPr>
        <w:autoSpaceDE w:val="0"/>
        <w:autoSpaceDN w:val="0"/>
        <w:adjustRightInd w:val="0"/>
        <w:jc w:val="both"/>
        <w:rPr>
          <w:rFonts w:asciiTheme="majorBidi" w:hAnsiTheme="majorBidi" w:cstheme="majorBidi"/>
          <w:color w:val="000000" w:themeColor="text1"/>
          <w:u w:val="single"/>
        </w:rPr>
      </w:pPr>
      <w:r w:rsidRPr="0081024D">
        <w:rPr>
          <w:rFonts w:asciiTheme="majorBidi" w:hAnsiTheme="majorBidi" w:cstheme="majorBidi"/>
          <w:color w:val="000000" w:themeColor="text1"/>
          <w:u w:val="single"/>
        </w:rPr>
        <w:t xml:space="preserve">2.3 Digitization of Government Payments </w:t>
      </w:r>
    </w:p>
    <w:p w14:paraId="57D21D5E" w14:textId="77777777" w:rsidR="007B3294" w:rsidRPr="0081024D" w:rsidRDefault="007B3294" w:rsidP="007B3294">
      <w:pPr>
        <w:autoSpaceDE w:val="0"/>
        <w:autoSpaceDN w:val="0"/>
        <w:adjustRightInd w:val="0"/>
        <w:jc w:val="both"/>
        <w:rPr>
          <w:rFonts w:asciiTheme="majorBidi" w:hAnsiTheme="majorBidi" w:cstheme="majorBidi"/>
          <w:color w:val="000000" w:themeColor="text1"/>
        </w:rPr>
      </w:pPr>
      <w:r w:rsidRPr="0081024D">
        <w:rPr>
          <w:rFonts w:asciiTheme="majorBidi" w:hAnsiTheme="majorBidi" w:cstheme="majorBidi"/>
          <w:color w:val="000000" w:themeColor="text1"/>
        </w:rPr>
        <w:t xml:space="preserve">Carrying out a program of activities aimed at facilitating digitization of government payments focused on front-end solutions providing end users with diverse options/tools to make digital payments, through technical assistance for (a) developing an overarching government payment architecture and roadmap; (b) supporting and growing capacity of an intergovernmental task force established for the digitization of government payments and revenues; (c) developing relevant policies and procedures that ensure satisfactory completion of digitization projects; (d) establishing and implementing a change management program for digital payment system; (e) developing and implementing required digital government-to-government payment enablers, including necessary regulatory changes; and (f) implementing IT enhancements in the ID systems to meet needs of the financial sector. </w:t>
      </w:r>
    </w:p>
    <w:p w14:paraId="32BD95B0" w14:textId="77777777" w:rsidR="007B3294" w:rsidRPr="0081024D" w:rsidRDefault="007B3294" w:rsidP="007B3294">
      <w:pPr>
        <w:autoSpaceDE w:val="0"/>
        <w:autoSpaceDN w:val="0"/>
        <w:adjustRightInd w:val="0"/>
        <w:jc w:val="both"/>
        <w:rPr>
          <w:rFonts w:asciiTheme="majorBidi" w:hAnsiTheme="majorBidi" w:cstheme="majorBidi"/>
          <w:color w:val="000000" w:themeColor="text1"/>
        </w:rPr>
      </w:pPr>
    </w:p>
    <w:p w14:paraId="2E24420D" w14:textId="77777777" w:rsidR="007B3294" w:rsidRPr="0081024D" w:rsidRDefault="007B3294" w:rsidP="007B3294">
      <w:pPr>
        <w:autoSpaceDE w:val="0"/>
        <w:autoSpaceDN w:val="0"/>
        <w:adjustRightInd w:val="0"/>
        <w:jc w:val="both"/>
        <w:rPr>
          <w:rFonts w:asciiTheme="majorBidi" w:hAnsiTheme="majorBidi" w:cstheme="majorBidi"/>
          <w:b/>
          <w:bCs/>
          <w:i/>
          <w:iCs/>
          <w:color w:val="000000" w:themeColor="text1"/>
        </w:rPr>
      </w:pPr>
      <w:r w:rsidRPr="0081024D">
        <w:rPr>
          <w:rFonts w:asciiTheme="majorBidi" w:hAnsiTheme="majorBidi" w:cstheme="majorBidi"/>
          <w:b/>
          <w:bCs/>
          <w:i/>
          <w:iCs/>
          <w:color w:val="000000" w:themeColor="text1"/>
        </w:rPr>
        <w:t xml:space="preserve">Component 3 - Project Management and Implementation Support </w:t>
      </w:r>
    </w:p>
    <w:p w14:paraId="5D3C3AF5" w14:textId="307D8343" w:rsidR="007B3294" w:rsidRPr="0081024D" w:rsidRDefault="007B3294" w:rsidP="002107DA">
      <w:pPr>
        <w:spacing w:after="120"/>
        <w:jc w:val="both"/>
        <w:rPr>
          <w:rFonts w:asciiTheme="majorBidi" w:hAnsiTheme="majorBidi" w:cstheme="majorBidi"/>
          <w:color w:val="000000" w:themeColor="text1"/>
          <w:lang w:bidi="ar-JO"/>
        </w:rPr>
      </w:pPr>
      <w:r w:rsidRPr="0081024D">
        <w:rPr>
          <w:rFonts w:asciiTheme="majorBidi" w:hAnsiTheme="majorBidi" w:cstheme="majorBidi"/>
          <w:color w:val="000000" w:themeColor="text1"/>
        </w:rPr>
        <w:t xml:space="preserve">Provision of technical advisory services and goods to manage, coordinate, monitor and evaluate the Project, including Operating Costs, independent verification of the achievement of the DLIs and independent verification of completion of employment objectives for employment subsidies and relevant result milestones for Intermediary Grants, TSP </w:t>
      </w:r>
      <w:proofErr w:type="spellStart"/>
      <w:r w:rsidRPr="0081024D">
        <w:rPr>
          <w:rFonts w:asciiTheme="majorBidi" w:hAnsiTheme="majorBidi" w:cstheme="majorBidi"/>
          <w:color w:val="000000" w:themeColor="text1"/>
        </w:rPr>
        <w:t>Subgrants</w:t>
      </w:r>
      <w:proofErr w:type="spellEnd"/>
      <w:r w:rsidRPr="0081024D">
        <w:rPr>
          <w:rFonts w:asciiTheme="majorBidi" w:hAnsiTheme="majorBidi" w:cstheme="majorBidi"/>
          <w:color w:val="000000" w:themeColor="text1"/>
        </w:rPr>
        <w:t>, Startup Grants and Matching Grants.</w:t>
      </w:r>
    </w:p>
    <w:p w14:paraId="5A216B98" w14:textId="77777777" w:rsidR="002107DA" w:rsidRPr="0081024D" w:rsidRDefault="002107DA" w:rsidP="002107DA">
      <w:pPr>
        <w:spacing w:after="120"/>
        <w:jc w:val="both"/>
        <w:rPr>
          <w:rFonts w:asciiTheme="majorBidi" w:hAnsiTheme="majorBidi" w:cstheme="majorBidi"/>
          <w:color w:val="000000" w:themeColor="text1"/>
          <w:lang w:bidi="ar-JO"/>
        </w:rPr>
      </w:pPr>
    </w:p>
    <w:p w14:paraId="6AAEAF6E" w14:textId="77777777" w:rsidR="007B3294" w:rsidRPr="0081024D" w:rsidRDefault="007B3294" w:rsidP="007B3294">
      <w:pPr>
        <w:autoSpaceDE w:val="0"/>
        <w:autoSpaceDN w:val="0"/>
        <w:adjustRightInd w:val="0"/>
        <w:jc w:val="both"/>
        <w:rPr>
          <w:rFonts w:asciiTheme="majorBidi" w:hAnsiTheme="majorBidi" w:cstheme="majorBidi"/>
          <w:b/>
          <w:bCs/>
          <w:i/>
          <w:iCs/>
          <w:color w:val="000000" w:themeColor="text1"/>
        </w:rPr>
      </w:pPr>
      <w:r w:rsidRPr="0081024D">
        <w:rPr>
          <w:rFonts w:asciiTheme="majorBidi" w:hAnsiTheme="majorBidi" w:cstheme="majorBidi"/>
          <w:b/>
          <w:bCs/>
          <w:i/>
          <w:iCs/>
          <w:color w:val="000000" w:themeColor="text1"/>
        </w:rPr>
        <w:t xml:space="preserve">Objective (s) of the Assignment </w:t>
      </w:r>
    </w:p>
    <w:p w14:paraId="4A8CF46A" w14:textId="77777777" w:rsidR="00BB5B3C" w:rsidRPr="0081024D" w:rsidRDefault="00BB5B3C" w:rsidP="007B3294">
      <w:pPr>
        <w:autoSpaceDE w:val="0"/>
        <w:autoSpaceDN w:val="0"/>
        <w:adjustRightInd w:val="0"/>
        <w:jc w:val="both"/>
        <w:rPr>
          <w:rFonts w:asciiTheme="majorBidi" w:hAnsiTheme="majorBidi" w:cstheme="majorBidi"/>
          <w:b/>
          <w:bCs/>
          <w:i/>
          <w:iCs/>
          <w:color w:val="000000" w:themeColor="text1"/>
        </w:rPr>
      </w:pPr>
    </w:p>
    <w:p w14:paraId="1C895E1A" w14:textId="265BEDC5" w:rsidR="004E7E00" w:rsidRPr="0081024D" w:rsidRDefault="00BF116F" w:rsidP="000C1DD3">
      <w:pPr>
        <w:spacing w:after="120"/>
        <w:jc w:val="both"/>
        <w:rPr>
          <w:rFonts w:asciiTheme="majorBidi" w:hAnsiTheme="majorBidi" w:cstheme="majorBidi"/>
          <w:color w:val="000000" w:themeColor="text1"/>
        </w:rPr>
      </w:pPr>
      <w:r>
        <w:rPr>
          <w:rFonts w:asciiTheme="majorBidi" w:hAnsiTheme="majorBidi" w:cstheme="majorBidi"/>
          <w:color w:val="000000" w:themeColor="text1"/>
        </w:rPr>
        <w:t>T</w:t>
      </w:r>
      <w:r w:rsidR="000C1DD3" w:rsidRPr="0081024D">
        <w:rPr>
          <w:rFonts w:asciiTheme="majorBidi" w:hAnsiTheme="majorBidi" w:cstheme="majorBidi"/>
          <w:color w:val="000000" w:themeColor="text1"/>
        </w:rPr>
        <w:t>o e</w:t>
      </w:r>
      <w:r w:rsidR="00464157" w:rsidRPr="0081024D">
        <w:rPr>
          <w:rFonts w:asciiTheme="majorBidi" w:hAnsiTheme="majorBidi" w:cstheme="majorBidi"/>
          <w:color w:val="000000" w:themeColor="text1"/>
        </w:rPr>
        <w:t xml:space="preserve">levate </w:t>
      </w:r>
      <w:proofErr w:type="spellStart"/>
      <w:r w:rsidR="00464157" w:rsidRPr="0081024D">
        <w:rPr>
          <w:rFonts w:asciiTheme="majorBidi" w:hAnsiTheme="majorBidi" w:cstheme="majorBidi"/>
          <w:color w:val="000000" w:themeColor="text1"/>
        </w:rPr>
        <w:t>Jordans</w:t>
      </w:r>
      <w:proofErr w:type="spellEnd"/>
      <w:r w:rsidR="00464157" w:rsidRPr="0081024D">
        <w:rPr>
          <w:rFonts w:asciiTheme="majorBidi" w:hAnsiTheme="majorBidi" w:cstheme="majorBidi"/>
          <w:color w:val="000000" w:themeColor="text1"/>
        </w:rPr>
        <w:t xml:space="preserve"> international profile as a premier destination for ITO/BPO services through comprehensive </w:t>
      </w:r>
      <w:r w:rsidR="008B673D" w:rsidRPr="0081024D">
        <w:rPr>
          <w:rFonts w:asciiTheme="majorBidi" w:hAnsiTheme="majorBidi" w:cstheme="majorBidi"/>
          <w:color w:val="000000" w:themeColor="text1"/>
        </w:rPr>
        <w:t xml:space="preserve">Search Engine </w:t>
      </w:r>
      <w:proofErr w:type="spellStart"/>
      <w:r w:rsidR="008B673D" w:rsidRPr="0081024D">
        <w:rPr>
          <w:rFonts w:asciiTheme="majorBidi" w:hAnsiTheme="majorBidi" w:cstheme="majorBidi"/>
          <w:color w:val="000000" w:themeColor="text1"/>
        </w:rPr>
        <w:t>Optimisation</w:t>
      </w:r>
      <w:proofErr w:type="spellEnd"/>
      <w:r w:rsidR="008B673D" w:rsidRPr="0081024D">
        <w:rPr>
          <w:rFonts w:asciiTheme="majorBidi" w:hAnsiTheme="majorBidi" w:cstheme="majorBidi"/>
          <w:color w:val="000000" w:themeColor="text1"/>
        </w:rPr>
        <w:t xml:space="preserve"> “</w:t>
      </w:r>
      <w:r w:rsidR="00464157" w:rsidRPr="0081024D">
        <w:rPr>
          <w:rFonts w:asciiTheme="majorBidi" w:hAnsiTheme="majorBidi" w:cstheme="majorBidi"/>
          <w:color w:val="000000" w:themeColor="text1"/>
        </w:rPr>
        <w:t>SEO</w:t>
      </w:r>
      <w:r w:rsidR="008B673D" w:rsidRPr="0081024D">
        <w:rPr>
          <w:rFonts w:asciiTheme="majorBidi" w:hAnsiTheme="majorBidi" w:cstheme="majorBidi"/>
          <w:color w:val="000000" w:themeColor="text1"/>
        </w:rPr>
        <w:t>”</w:t>
      </w:r>
      <w:r w:rsidR="00464157" w:rsidRPr="0081024D">
        <w:rPr>
          <w:rFonts w:asciiTheme="majorBidi" w:hAnsiTheme="majorBidi" w:cstheme="majorBidi"/>
          <w:color w:val="000000" w:themeColor="text1"/>
        </w:rPr>
        <w:t xml:space="preserve"> strategies. This objective emphasizes the national aspect and positions Jordan as a leader. While </w:t>
      </w:r>
      <w:proofErr w:type="gramStart"/>
      <w:r w:rsidR="00464157" w:rsidRPr="0081024D">
        <w:rPr>
          <w:rFonts w:asciiTheme="majorBidi" w:hAnsiTheme="majorBidi" w:cstheme="majorBidi"/>
          <w:color w:val="000000" w:themeColor="text1"/>
        </w:rPr>
        <w:t>establishing  program</w:t>
      </w:r>
      <w:proofErr w:type="gramEnd"/>
      <w:r w:rsidR="00464157" w:rsidRPr="0081024D">
        <w:rPr>
          <w:rFonts w:asciiTheme="majorBidi" w:hAnsiTheme="majorBidi" w:cstheme="majorBidi"/>
          <w:color w:val="000000" w:themeColor="text1"/>
        </w:rPr>
        <w:t>-related webpages as globally recognized resources within the ITO/BPO industry, attracting substantial international investment and fostering strategic partnerships. This objective highlights the international recognition and collaboration goals</w:t>
      </w:r>
      <w:r w:rsidR="004E7E00" w:rsidRPr="0081024D">
        <w:rPr>
          <w:rFonts w:asciiTheme="majorBidi" w:hAnsiTheme="majorBidi" w:cstheme="majorBidi"/>
          <w:color w:val="000000" w:themeColor="text1"/>
        </w:rPr>
        <w:t>.</w:t>
      </w:r>
    </w:p>
    <w:p w14:paraId="7B068949" w14:textId="77777777" w:rsidR="007B3294" w:rsidRPr="0081024D" w:rsidRDefault="007B3294" w:rsidP="00464157">
      <w:pPr>
        <w:spacing w:before="100" w:beforeAutospacing="1" w:after="100" w:afterAutospacing="1"/>
        <w:rPr>
          <w:rFonts w:asciiTheme="majorBidi" w:eastAsia="Times New Roman" w:hAnsiTheme="majorBidi" w:cstheme="majorBidi"/>
          <w:sz w:val="24"/>
          <w:szCs w:val="24"/>
        </w:rPr>
      </w:pPr>
      <w:r w:rsidRPr="0081024D">
        <w:rPr>
          <w:rFonts w:asciiTheme="majorBidi" w:eastAsiaTheme="minorEastAsia" w:hAnsiTheme="majorBidi" w:cstheme="majorBidi"/>
          <w:b/>
          <w:bCs/>
          <w:color w:val="000000" w:themeColor="text1"/>
          <w:sz w:val="24"/>
          <w:szCs w:val="24"/>
          <w:u w:val="single"/>
        </w:rPr>
        <w:lastRenderedPageBreak/>
        <w:t>Scope of Services, Tasks (Components), and Expected Deliverables</w:t>
      </w:r>
    </w:p>
    <w:p w14:paraId="44CDAC35" w14:textId="77777777" w:rsidR="000C1DD3" w:rsidRPr="0081024D" w:rsidRDefault="003226AB" w:rsidP="000C1DD3">
      <w:pPr>
        <w:spacing w:after="120"/>
        <w:jc w:val="both"/>
        <w:rPr>
          <w:rFonts w:asciiTheme="majorBidi" w:hAnsiTheme="majorBidi" w:cstheme="majorBidi"/>
          <w:color w:val="000000" w:themeColor="text1"/>
        </w:rPr>
      </w:pPr>
      <w:r w:rsidRPr="0081024D">
        <w:rPr>
          <w:rFonts w:asciiTheme="majorBidi" w:hAnsiTheme="majorBidi" w:cstheme="majorBidi"/>
          <w:color w:val="000000" w:themeColor="text1"/>
        </w:rPr>
        <w:t>The service provider will be responsible for the following:</w:t>
      </w:r>
    </w:p>
    <w:p w14:paraId="379A4804" w14:textId="1112F564" w:rsidR="00377C5B" w:rsidRPr="0081024D" w:rsidRDefault="00573B33" w:rsidP="00AE12A3">
      <w:pPr>
        <w:pStyle w:val="ListParagraph"/>
        <w:numPr>
          <w:ilvl w:val="0"/>
          <w:numId w:val="8"/>
        </w:numPr>
        <w:spacing w:after="120"/>
        <w:jc w:val="both"/>
        <w:rPr>
          <w:rFonts w:asciiTheme="majorBidi" w:hAnsiTheme="majorBidi" w:cstheme="majorBidi"/>
          <w:color w:val="000000" w:themeColor="text1"/>
        </w:rPr>
      </w:pPr>
      <w:r w:rsidRPr="0081024D">
        <w:rPr>
          <w:rFonts w:asciiTheme="majorBidi" w:hAnsiTheme="majorBidi" w:cstheme="majorBidi"/>
          <w:b/>
          <w:bCs/>
          <w:color w:val="000000" w:themeColor="text1"/>
        </w:rPr>
        <w:t>Jordan Source</w:t>
      </w:r>
      <w:r w:rsidR="008B673D" w:rsidRPr="0081024D">
        <w:rPr>
          <w:rFonts w:asciiTheme="majorBidi" w:hAnsiTheme="majorBidi" w:cstheme="majorBidi"/>
          <w:color w:val="000000" w:themeColor="text1"/>
        </w:rPr>
        <w:t xml:space="preserve"> a program within the Ministry of Digital Economy and Entrepreneurship responsible for promoting Jordan as a destination for investment and collaboration in the ICT sector:</w:t>
      </w:r>
      <w:r w:rsidR="00BF116F">
        <w:rPr>
          <w:rFonts w:asciiTheme="majorBidi" w:hAnsiTheme="majorBidi" w:cstheme="majorBidi"/>
          <w:color w:val="000000" w:themeColor="text1"/>
        </w:rPr>
        <w:t xml:space="preserve"> </w:t>
      </w:r>
      <w:r w:rsidR="00377C5B" w:rsidRPr="0081024D">
        <w:rPr>
          <w:rFonts w:asciiTheme="majorBidi" w:hAnsiTheme="majorBidi" w:cstheme="majorBidi"/>
          <w:color w:val="000000" w:themeColor="text1"/>
        </w:rPr>
        <w:t>Establish Jordan as a leading destination for ITO/BPO services on a global scale through comprehensive SEO strategies.</w:t>
      </w:r>
    </w:p>
    <w:p w14:paraId="34C98677" w14:textId="77777777" w:rsidR="00377C5B" w:rsidRPr="0081024D" w:rsidRDefault="00377C5B" w:rsidP="00AE12A3">
      <w:pPr>
        <w:pStyle w:val="ListParagraph"/>
        <w:numPr>
          <w:ilvl w:val="0"/>
          <w:numId w:val="8"/>
        </w:numPr>
        <w:spacing w:after="120"/>
        <w:jc w:val="both"/>
        <w:rPr>
          <w:rFonts w:asciiTheme="majorBidi" w:hAnsiTheme="majorBidi" w:cstheme="majorBidi"/>
          <w:color w:val="000000" w:themeColor="text1"/>
        </w:rPr>
      </w:pPr>
      <w:r w:rsidRPr="0081024D">
        <w:rPr>
          <w:rFonts w:asciiTheme="majorBidi" w:hAnsiTheme="majorBidi" w:cstheme="majorBidi"/>
          <w:color w:val="000000" w:themeColor="text1"/>
        </w:rPr>
        <w:t xml:space="preserve">Significantly increase organic website traffic and qualified lead generation for </w:t>
      </w:r>
      <w:r w:rsidR="00464157" w:rsidRPr="0081024D">
        <w:rPr>
          <w:rFonts w:asciiTheme="majorBidi" w:hAnsiTheme="majorBidi" w:cstheme="majorBidi"/>
          <w:color w:val="000000" w:themeColor="text1"/>
        </w:rPr>
        <w:t>Jordanian</w:t>
      </w:r>
      <w:r w:rsidRPr="0081024D">
        <w:rPr>
          <w:rFonts w:asciiTheme="majorBidi" w:hAnsiTheme="majorBidi" w:cstheme="majorBidi"/>
          <w:color w:val="000000" w:themeColor="text1"/>
        </w:rPr>
        <w:t xml:space="preserve"> ITO/BPO companies.</w:t>
      </w:r>
    </w:p>
    <w:p w14:paraId="323841DF" w14:textId="77777777" w:rsidR="00377C5B" w:rsidRPr="0081024D" w:rsidRDefault="00377C5B" w:rsidP="00AE12A3">
      <w:pPr>
        <w:pStyle w:val="ListParagraph"/>
        <w:numPr>
          <w:ilvl w:val="0"/>
          <w:numId w:val="8"/>
        </w:numPr>
        <w:spacing w:after="120"/>
        <w:jc w:val="both"/>
        <w:rPr>
          <w:rFonts w:asciiTheme="majorBidi" w:hAnsiTheme="majorBidi" w:cstheme="majorBidi"/>
          <w:color w:val="000000" w:themeColor="text1"/>
        </w:rPr>
      </w:pPr>
      <w:r w:rsidRPr="0081024D">
        <w:rPr>
          <w:rFonts w:asciiTheme="majorBidi" w:hAnsiTheme="majorBidi" w:cstheme="majorBidi"/>
          <w:color w:val="000000" w:themeColor="text1"/>
        </w:rPr>
        <w:t>Position program-related webpages as authoritative resources within the ITO/BPO industry, attracting international investment and partnerships.</w:t>
      </w:r>
    </w:p>
    <w:p w14:paraId="3343DC28" w14:textId="77777777" w:rsidR="00377C5B" w:rsidRPr="0081024D" w:rsidRDefault="00377C5B" w:rsidP="009F79A8">
      <w:pPr>
        <w:spacing w:after="120"/>
        <w:jc w:val="both"/>
        <w:rPr>
          <w:rFonts w:asciiTheme="majorBidi" w:hAnsiTheme="majorBidi" w:cstheme="majorBidi"/>
          <w:color w:val="000000" w:themeColor="text1"/>
        </w:rPr>
      </w:pPr>
      <w:r w:rsidRPr="0081024D">
        <w:rPr>
          <w:rFonts w:asciiTheme="majorBidi" w:hAnsiTheme="majorBidi" w:cstheme="majorBidi"/>
          <w:color w:val="000000" w:themeColor="text1"/>
        </w:rPr>
        <w:t>The Partner will be responsible for developing and implementing a national SEO strategy encompassing the following:</w:t>
      </w:r>
    </w:p>
    <w:p w14:paraId="4D61C3B2" w14:textId="77777777" w:rsidR="00377C5B" w:rsidRPr="0081024D" w:rsidRDefault="00377C5B" w:rsidP="00AE12A3">
      <w:pPr>
        <w:pStyle w:val="ListParagraph"/>
        <w:numPr>
          <w:ilvl w:val="0"/>
          <w:numId w:val="2"/>
        </w:numPr>
        <w:spacing w:after="120" w:line="264" w:lineRule="auto"/>
        <w:rPr>
          <w:rFonts w:asciiTheme="majorBidi" w:eastAsia="Times New Roman" w:hAnsiTheme="majorBidi" w:cstheme="majorBidi"/>
        </w:rPr>
      </w:pPr>
      <w:r w:rsidRPr="0081024D">
        <w:rPr>
          <w:rFonts w:asciiTheme="majorBidi" w:hAnsiTheme="majorBidi" w:cstheme="majorBidi"/>
          <w:b/>
          <w:bCs/>
          <w:iCs/>
          <w:color w:val="000000" w:themeColor="text1"/>
        </w:rPr>
        <w:t>In-depth Market Research and Competitor Analysis:</w:t>
      </w:r>
    </w:p>
    <w:p w14:paraId="3A9D6359" w14:textId="77777777" w:rsidR="009F79A8" w:rsidRPr="0081024D" w:rsidRDefault="009F79A8" w:rsidP="009F79A8">
      <w:pPr>
        <w:pStyle w:val="ListParagraph"/>
        <w:spacing w:after="120" w:line="264" w:lineRule="auto"/>
        <w:rPr>
          <w:rFonts w:asciiTheme="majorBidi" w:eastAsia="Times New Roman" w:hAnsiTheme="majorBidi" w:cstheme="majorBidi"/>
        </w:rPr>
      </w:pPr>
    </w:p>
    <w:p w14:paraId="42F92573" w14:textId="77777777" w:rsidR="00377C5B" w:rsidRPr="0081024D" w:rsidRDefault="00377C5B" w:rsidP="00AE12A3">
      <w:pPr>
        <w:pStyle w:val="ListParagraph"/>
        <w:numPr>
          <w:ilvl w:val="0"/>
          <w:numId w:val="10"/>
        </w:numPr>
        <w:spacing w:after="120"/>
        <w:jc w:val="both"/>
        <w:rPr>
          <w:rFonts w:asciiTheme="majorBidi" w:hAnsiTheme="majorBidi" w:cstheme="majorBidi"/>
          <w:color w:val="000000" w:themeColor="text1"/>
        </w:rPr>
      </w:pPr>
      <w:r w:rsidRPr="0081024D">
        <w:rPr>
          <w:rFonts w:asciiTheme="majorBidi" w:hAnsiTheme="majorBidi" w:cstheme="majorBidi"/>
          <w:color w:val="000000" w:themeColor="text1"/>
        </w:rPr>
        <w:t>Conduct thorough keyword research targeting international search terms relevant to Jordanian ITO/BPO services.</w:t>
      </w:r>
    </w:p>
    <w:p w14:paraId="6B1E77A1" w14:textId="77777777" w:rsidR="00377C5B" w:rsidRPr="0081024D" w:rsidRDefault="00377C5B" w:rsidP="00AE12A3">
      <w:pPr>
        <w:pStyle w:val="ListParagraph"/>
        <w:numPr>
          <w:ilvl w:val="0"/>
          <w:numId w:val="10"/>
        </w:numPr>
        <w:spacing w:after="120"/>
        <w:jc w:val="both"/>
        <w:rPr>
          <w:rFonts w:asciiTheme="majorBidi" w:hAnsiTheme="majorBidi" w:cstheme="majorBidi"/>
          <w:color w:val="000000" w:themeColor="text1"/>
        </w:rPr>
      </w:pPr>
      <w:r w:rsidRPr="0081024D">
        <w:rPr>
          <w:rFonts w:asciiTheme="majorBidi" w:hAnsiTheme="majorBidi" w:cstheme="majorBidi"/>
          <w:color w:val="000000" w:themeColor="text1"/>
        </w:rPr>
        <w:t>Analyze the global SEO landscape for ITO/BPO destinations and identify key competitor strategies.</w:t>
      </w:r>
    </w:p>
    <w:p w14:paraId="0AE046F0" w14:textId="77777777" w:rsidR="00377C5B" w:rsidRPr="0081024D" w:rsidRDefault="00377C5B" w:rsidP="00AE12A3">
      <w:pPr>
        <w:numPr>
          <w:ilvl w:val="0"/>
          <w:numId w:val="5"/>
        </w:numPr>
        <w:spacing w:before="100" w:beforeAutospacing="1" w:after="100" w:afterAutospacing="1"/>
        <w:rPr>
          <w:rFonts w:asciiTheme="majorBidi" w:eastAsia="Times New Roman" w:hAnsiTheme="majorBidi" w:cstheme="majorBidi"/>
        </w:rPr>
      </w:pPr>
      <w:r w:rsidRPr="0081024D">
        <w:rPr>
          <w:rFonts w:asciiTheme="majorBidi" w:eastAsia="Times New Roman" w:hAnsiTheme="majorBidi" w:cstheme="majorBidi"/>
          <w:b/>
          <w:bCs/>
        </w:rPr>
        <w:t>National SEO Strategy Development:</w:t>
      </w:r>
    </w:p>
    <w:p w14:paraId="590E2AF2" w14:textId="77777777" w:rsidR="00377C5B" w:rsidRPr="0081024D" w:rsidRDefault="00377C5B" w:rsidP="00AE12A3">
      <w:pPr>
        <w:pStyle w:val="ListParagraph"/>
        <w:numPr>
          <w:ilvl w:val="0"/>
          <w:numId w:val="9"/>
        </w:numPr>
        <w:spacing w:after="120"/>
        <w:jc w:val="both"/>
        <w:rPr>
          <w:rFonts w:asciiTheme="majorBidi" w:hAnsiTheme="majorBidi" w:cstheme="majorBidi"/>
          <w:color w:val="000000" w:themeColor="text1"/>
        </w:rPr>
      </w:pPr>
      <w:r w:rsidRPr="0081024D">
        <w:rPr>
          <w:rFonts w:asciiTheme="majorBidi" w:hAnsiTheme="majorBidi" w:cstheme="majorBidi"/>
          <w:color w:val="000000" w:themeColor="text1"/>
        </w:rPr>
        <w:t>Develop a customized on-page and off-page SEO strategy tailored to the Jordanian ITO/BPO sector.</w:t>
      </w:r>
    </w:p>
    <w:p w14:paraId="0F9263E1" w14:textId="77777777" w:rsidR="00377C5B" w:rsidRPr="0081024D" w:rsidRDefault="00377C5B" w:rsidP="00AE12A3">
      <w:pPr>
        <w:pStyle w:val="ListParagraph"/>
        <w:numPr>
          <w:ilvl w:val="0"/>
          <w:numId w:val="9"/>
        </w:numPr>
        <w:spacing w:after="120"/>
        <w:jc w:val="both"/>
        <w:rPr>
          <w:rFonts w:asciiTheme="majorBidi" w:hAnsiTheme="majorBidi" w:cstheme="majorBidi"/>
          <w:color w:val="000000" w:themeColor="text1"/>
        </w:rPr>
      </w:pPr>
      <w:r w:rsidRPr="0081024D">
        <w:rPr>
          <w:rFonts w:asciiTheme="majorBidi" w:hAnsiTheme="majorBidi" w:cstheme="majorBidi"/>
          <w:color w:val="000000" w:themeColor="text1"/>
        </w:rPr>
        <w:t>Collaborate to identify key industry stakeholders and integrate their webpages into the national SEO campaign.</w:t>
      </w:r>
    </w:p>
    <w:p w14:paraId="7E0E59AB" w14:textId="77777777" w:rsidR="00377C5B" w:rsidRPr="0081024D" w:rsidRDefault="00377C5B" w:rsidP="00AE12A3">
      <w:pPr>
        <w:pStyle w:val="ListParagraph"/>
        <w:numPr>
          <w:ilvl w:val="0"/>
          <w:numId w:val="9"/>
        </w:numPr>
        <w:spacing w:after="120"/>
        <w:jc w:val="both"/>
        <w:rPr>
          <w:rFonts w:asciiTheme="majorBidi" w:hAnsiTheme="majorBidi" w:cstheme="majorBidi"/>
          <w:color w:val="000000" w:themeColor="text1"/>
        </w:rPr>
      </w:pPr>
      <w:r w:rsidRPr="0081024D">
        <w:rPr>
          <w:rFonts w:asciiTheme="majorBidi" w:hAnsiTheme="majorBidi" w:cstheme="majorBidi"/>
          <w:color w:val="000000" w:themeColor="text1"/>
        </w:rPr>
        <w:t xml:space="preserve">Provide recommendations for improving website user experience (UX) and technical SEO </w:t>
      </w:r>
    </w:p>
    <w:p w14:paraId="77E5BD75" w14:textId="6C05FB2E" w:rsidR="007D72B6" w:rsidRDefault="00377C5B" w:rsidP="007D72B6">
      <w:pPr>
        <w:pStyle w:val="ListParagraph"/>
        <w:numPr>
          <w:ilvl w:val="0"/>
          <w:numId w:val="9"/>
        </w:numPr>
        <w:spacing w:after="120"/>
        <w:jc w:val="both"/>
        <w:rPr>
          <w:rFonts w:asciiTheme="majorBidi" w:hAnsiTheme="majorBidi" w:cstheme="majorBidi"/>
          <w:color w:val="000000" w:themeColor="text1"/>
        </w:rPr>
      </w:pPr>
      <w:r w:rsidRPr="0081024D">
        <w:rPr>
          <w:rFonts w:asciiTheme="majorBidi" w:hAnsiTheme="majorBidi" w:cstheme="majorBidi"/>
          <w:color w:val="000000" w:themeColor="text1"/>
        </w:rPr>
        <w:t>Integrate effective lead generation tools into the national ITO/BPO online ecosystem.</w:t>
      </w:r>
    </w:p>
    <w:p w14:paraId="3C81F1F9" w14:textId="6BD11DD9" w:rsidR="00302631" w:rsidRPr="007D72B6" w:rsidRDefault="00302631" w:rsidP="00302631">
      <w:pPr>
        <w:pStyle w:val="ListParagraph"/>
        <w:numPr>
          <w:ilvl w:val="0"/>
          <w:numId w:val="9"/>
        </w:numPr>
        <w:spacing w:after="120"/>
        <w:jc w:val="both"/>
        <w:rPr>
          <w:rFonts w:asciiTheme="majorBidi" w:hAnsiTheme="majorBidi" w:cstheme="majorBidi"/>
          <w:color w:val="000000" w:themeColor="text1"/>
        </w:rPr>
      </w:pPr>
      <w:commentRangeStart w:id="1"/>
      <w:r>
        <w:rPr>
          <w:rFonts w:asciiTheme="majorBidi" w:hAnsiTheme="majorBidi" w:cstheme="majorBidi"/>
          <w:color w:val="000000" w:themeColor="text1"/>
        </w:rPr>
        <w:t>Analysis of current Jordan Source metrics that will be used as a baseline throughout the duration of the contract.</w:t>
      </w:r>
      <w:commentRangeEnd w:id="1"/>
      <w:r>
        <w:rPr>
          <w:rStyle w:val="CommentReference"/>
        </w:rPr>
        <w:commentReference w:id="1"/>
      </w:r>
      <w:r>
        <w:rPr>
          <w:rFonts w:asciiTheme="majorBidi" w:hAnsiTheme="majorBidi" w:cstheme="majorBidi"/>
          <w:color w:val="000000" w:themeColor="text1"/>
        </w:rPr>
        <w:t xml:space="preserve"> </w:t>
      </w:r>
    </w:p>
    <w:p w14:paraId="73BBF0F9" w14:textId="77777777" w:rsidR="007D72B6" w:rsidRDefault="007D72B6" w:rsidP="007D72B6">
      <w:pPr>
        <w:pStyle w:val="NormalWeb"/>
        <w:numPr>
          <w:ilvl w:val="0"/>
          <w:numId w:val="11"/>
        </w:numPr>
      </w:pPr>
      <w:r>
        <w:rPr>
          <w:rFonts w:asciiTheme="majorBidi" w:hAnsiTheme="majorBidi" w:cstheme="majorBidi"/>
          <w:b/>
          <w:bCs/>
          <w:sz w:val="22"/>
          <w:szCs w:val="22"/>
        </w:rPr>
        <w:t>Unified Real-team Monitoring Dashboard</w:t>
      </w:r>
    </w:p>
    <w:p w14:paraId="10C86AF5" w14:textId="29E05866" w:rsidR="007D72B6" w:rsidRPr="007D72B6" w:rsidRDefault="007D72B6" w:rsidP="007D72B6">
      <w:pPr>
        <w:numPr>
          <w:ilvl w:val="0"/>
          <w:numId w:val="6"/>
        </w:numPr>
        <w:spacing w:before="100" w:beforeAutospacing="1" w:after="100" w:afterAutospacing="1"/>
        <w:rPr>
          <w:rFonts w:asciiTheme="majorBidi" w:eastAsia="Times New Roman" w:hAnsiTheme="majorBidi" w:cstheme="majorBidi"/>
        </w:rPr>
      </w:pPr>
      <w:commentRangeStart w:id="2"/>
      <w:r w:rsidRPr="00E60B2B">
        <w:rPr>
          <w:rFonts w:asciiTheme="majorBidi" w:eastAsia="Times New Roman" w:hAnsiTheme="majorBidi" w:cstheme="majorBidi"/>
        </w:rPr>
        <w:t>Create a centralized real-time monitoring dashboard integrating GA4, Search Console, backlink intelligence, keyword visibility indexes, AI visibility metrics, and lead generation data to support PMU decision-making</w:t>
      </w:r>
      <w:commentRangeEnd w:id="2"/>
      <w:r>
        <w:rPr>
          <w:rStyle w:val="CommentReference"/>
        </w:rPr>
        <w:commentReference w:id="2"/>
      </w:r>
      <w:r w:rsidRPr="00E60B2B">
        <w:rPr>
          <w:rFonts w:asciiTheme="majorBidi" w:eastAsia="Times New Roman" w:hAnsiTheme="majorBidi" w:cstheme="majorBidi"/>
        </w:rPr>
        <w:t>.</w:t>
      </w:r>
    </w:p>
    <w:p w14:paraId="2C501D86" w14:textId="77777777" w:rsidR="00377C5B" w:rsidRPr="0081024D" w:rsidRDefault="00377C5B" w:rsidP="00AE12A3">
      <w:pPr>
        <w:numPr>
          <w:ilvl w:val="0"/>
          <w:numId w:val="5"/>
        </w:numPr>
        <w:spacing w:before="100" w:beforeAutospacing="1" w:after="100" w:afterAutospacing="1"/>
        <w:rPr>
          <w:rFonts w:asciiTheme="majorBidi" w:eastAsia="Times New Roman" w:hAnsiTheme="majorBidi" w:cstheme="majorBidi"/>
        </w:rPr>
      </w:pPr>
      <w:r w:rsidRPr="0081024D">
        <w:rPr>
          <w:rFonts w:asciiTheme="majorBidi" w:eastAsia="Times New Roman" w:hAnsiTheme="majorBidi" w:cstheme="majorBidi"/>
          <w:b/>
          <w:bCs/>
        </w:rPr>
        <w:t>National SEO Implementation:</w:t>
      </w:r>
    </w:p>
    <w:p w14:paraId="18896790" w14:textId="77777777" w:rsidR="00377C5B" w:rsidRPr="0081024D" w:rsidRDefault="00377C5B" w:rsidP="00AE12A3">
      <w:pPr>
        <w:pStyle w:val="ListParagraph"/>
        <w:numPr>
          <w:ilvl w:val="0"/>
          <w:numId w:val="9"/>
        </w:numPr>
        <w:spacing w:after="120"/>
        <w:jc w:val="both"/>
        <w:rPr>
          <w:rFonts w:asciiTheme="majorBidi" w:hAnsiTheme="majorBidi" w:cstheme="majorBidi"/>
          <w:color w:val="000000" w:themeColor="text1"/>
        </w:rPr>
      </w:pPr>
      <w:r w:rsidRPr="0081024D">
        <w:rPr>
          <w:rFonts w:asciiTheme="majorBidi" w:hAnsiTheme="majorBidi" w:cstheme="majorBidi"/>
          <w:color w:val="000000" w:themeColor="text1"/>
        </w:rPr>
        <w:t xml:space="preserve">Oversee on-page SEO optimization for program-related </w:t>
      </w:r>
      <w:r w:rsidR="00F035D0" w:rsidRPr="0081024D">
        <w:rPr>
          <w:rFonts w:asciiTheme="majorBidi" w:hAnsiTheme="majorBidi" w:cstheme="majorBidi"/>
          <w:color w:val="000000" w:themeColor="text1"/>
        </w:rPr>
        <w:t>web pages</w:t>
      </w:r>
      <w:r w:rsidRPr="0081024D">
        <w:rPr>
          <w:rFonts w:asciiTheme="majorBidi" w:hAnsiTheme="majorBidi" w:cstheme="majorBidi"/>
          <w:color w:val="000000" w:themeColor="text1"/>
        </w:rPr>
        <w:t xml:space="preserve"> and participating companies' websites.</w:t>
      </w:r>
    </w:p>
    <w:p w14:paraId="6A56B688" w14:textId="77777777" w:rsidR="00377C5B" w:rsidRPr="0081024D" w:rsidRDefault="00377C5B" w:rsidP="00AE12A3">
      <w:pPr>
        <w:pStyle w:val="ListParagraph"/>
        <w:numPr>
          <w:ilvl w:val="0"/>
          <w:numId w:val="9"/>
        </w:numPr>
        <w:spacing w:after="120"/>
        <w:jc w:val="both"/>
        <w:rPr>
          <w:rFonts w:asciiTheme="majorBidi" w:hAnsiTheme="majorBidi" w:cstheme="majorBidi"/>
          <w:color w:val="000000" w:themeColor="text1"/>
        </w:rPr>
      </w:pPr>
      <w:r w:rsidRPr="0081024D">
        <w:rPr>
          <w:rFonts w:asciiTheme="majorBidi" w:hAnsiTheme="majorBidi" w:cstheme="majorBidi"/>
          <w:color w:val="000000" w:themeColor="text1"/>
        </w:rPr>
        <w:t>Implement a comprehensive off-page SEO strategy including international link building, online reputation management, and social media engagement.</w:t>
      </w:r>
    </w:p>
    <w:p w14:paraId="1BA57A97" w14:textId="77777777" w:rsidR="00CE2625" w:rsidRPr="0081024D" w:rsidRDefault="00377C5B" w:rsidP="00AE12A3">
      <w:pPr>
        <w:pStyle w:val="ListParagraph"/>
        <w:numPr>
          <w:ilvl w:val="0"/>
          <w:numId w:val="9"/>
        </w:numPr>
        <w:spacing w:after="120"/>
        <w:jc w:val="both"/>
        <w:rPr>
          <w:rFonts w:asciiTheme="majorBidi" w:hAnsiTheme="majorBidi" w:cstheme="majorBidi"/>
          <w:color w:val="000000" w:themeColor="text1"/>
        </w:rPr>
      </w:pPr>
      <w:r w:rsidRPr="0081024D">
        <w:rPr>
          <w:rFonts w:asciiTheme="majorBidi" w:hAnsiTheme="majorBidi" w:cstheme="majorBidi"/>
          <w:color w:val="000000" w:themeColor="text1"/>
        </w:rPr>
        <w:t>Establish program-related webpages as industry authorities by securing high-quality backlinks from relevant international sources.</w:t>
      </w:r>
    </w:p>
    <w:p w14:paraId="365CBE02" w14:textId="324DB0AD" w:rsidR="000C1DD3" w:rsidRPr="007D72B6" w:rsidRDefault="00377C5B" w:rsidP="007D72B6">
      <w:pPr>
        <w:pStyle w:val="ListParagraph"/>
        <w:numPr>
          <w:ilvl w:val="0"/>
          <w:numId w:val="9"/>
        </w:numPr>
        <w:spacing w:after="120"/>
        <w:jc w:val="both"/>
        <w:rPr>
          <w:rFonts w:asciiTheme="majorBidi" w:hAnsiTheme="majorBidi" w:cstheme="majorBidi"/>
          <w:color w:val="000000" w:themeColor="text1"/>
        </w:rPr>
      </w:pPr>
      <w:commentRangeStart w:id="3"/>
      <w:r w:rsidRPr="0081024D">
        <w:rPr>
          <w:rFonts w:asciiTheme="majorBidi" w:eastAsia="Times New Roman" w:hAnsiTheme="majorBidi" w:cstheme="majorBidi"/>
        </w:rPr>
        <w:t>Provide ongoing monitoring and reporting on national SEO campaign performance metrics, including website traffic, lead generation, and keyword ranking improvements.</w:t>
      </w:r>
      <w:r w:rsidR="007D72B6">
        <w:rPr>
          <w:rFonts w:asciiTheme="majorBidi" w:eastAsia="Times New Roman" w:hAnsiTheme="majorBidi" w:cstheme="majorBidi"/>
        </w:rPr>
        <w:t xml:space="preserve"> In addition to quarterly KPIs reporting, the consultant is expected to submit a monthly progress reports including all metrics</w:t>
      </w:r>
      <w:proofErr w:type="gramStart"/>
      <w:r w:rsidR="007D72B6">
        <w:rPr>
          <w:rFonts w:asciiTheme="majorBidi" w:eastAsia="Times New Roman" w:hAnsiTheme="majorBidi" w:cstheme="majorBidi"/>
        </w:rPr>
        <w:t>,.</w:t>
      </w:r>
      <w:commentRangeEnd w:id="3"/>
      <w:proofErr w:type="gramEnd"/>
      <w:r w:rsidR="007D72B6">
        <w:rPr>
          <w:rStyle w:val="CommentReference"/>
        </w:rPr>
        <w:commentReference w:id="3"/>
      </w:r>
    </w:p>
    <w:p w14:paraId="2052922E" w14:textId="68EA6904" w:rsidR="00CA3F46" w:rsidRDefault="00CA3F46" w:rsidP="00AE12A3">
      <w:pPr>
        <w:pStyle w:val="NormalWeb"/>
        <w:numPr>
          <w:ilvl w:val="0"/>
          <w:numId w:val="11"/>
        </w:numPr>
      </w:pPr>
      <w:r w:rsidRPr="00CA3F46">
        <w:rPr>
          <w:rFonts w:asciiTheme="majorBidi" w:hAnsiTheme="majorBidi" w:cstheme="majorBidi"/>
          <w:b/>
          <w:bCs/>
          <w:sz w:val="22"/>
          <w:szCs w:val="22"/>
        </w:rPr>
        <w:t>LLM Optimization and Generative Search Visibility</w:t>
      </w:r>
    </w:p>
    <w:p w14:paraId="1ABEAF9A" w14:textId="77777777" w:rsidR="00CA3F46" w:rsidRPr="00CA3F46" w:rsidRDefault="00CA3F46" w:rsidP="00AE12A3">
      <w:pPr>
        <w:pStyle w:val="ListParagraph"/>
        <w:numPr>
          <w:ilvl w:val="0"/>
          <w:numId w:val="9"/>
        </w:numPr>
        <w:spacing w:after="120"/>
        <w:jc w:val="both"/>
        <w:rPr>
          <w:rFonts w:asciiTheme="majorBidi" w:eastAsia="Times New Roman" w:hAnsiTheme="majorBidi" w:cstheme="majorBidi"/>
        </w:rPr>
      </w:pPr>
      <w:r w:rsidRPr="00CA3F46">
        <w:rPr>
          <w:rFonts w:asciiTheme="majorBidi" w:eastAsia="Times New Roman" w:hAnsiTheme="majorBidi" w:cstheme="majorBidi"/>
        </w:rPr>
        <w:t xml:space="preserve">Integrate LLM Optimization (Large Language Model Optimization) and Generative Engine Optimization (GEO) into the national SEO strategy to ensure Jordan Source and its affiliated platforms are visible within AI-generated search responses across platforms such as </w:t>
      </w:r>
      <w:proofErr w:type="spellStart"/>
      <w:r w:rsidRPr="00CA3F46">
        <w:rPr>
          <w:rFonts w:asciiTheme="majorBidi" w:eastAsia="Times New Roman" w:hAnsiTheme="majorBidi" w:cstheme="majorBidi"/>
        </w:rPr>
        <w:t>ChatGPT</w:t>
      </w:r>
      <w:proofErr w:type="spellEnd"/>
      <w:r w:rsidRPr="00CA3F46">
        <w:rPr>
          <w:rFonts w:asciiTheme="majorBidi" w:eastAsia="Times New Roman" w:hAnsiTheme="majorBidi" w:cstheme="majorBidi"/>
        </w:rPr>
        <w:t>, Gemini, Perplexity, and Bing Copilot.</w:t>
      </w:r>
    </w:p>
    <w:p w14:paraId="206365F6" w14:textId="77777777" w:rsidR="00CA3F46" w:rsidRPr="00CA3F46" w:rsidRDefault="00CA3F46" w:rsidP="00AE12A3">
      <w:pPr>
        <w:pStyle w:val="ListParagraph"/>
        <w:numPr>
          <w:ilvl w:val="0"/>
          <w:numId w:val="9"/>
        </w:numPr>
        <w:spacing w:after="120"/>
        <w:jc w:val="both"/>
        <w:rPr>
          <w:rFonts w:asciiTheme="majorBidi" w:eastAsia="Times New Roman" w:hAnsiTheme="majorBidi" w:cstheme="majorBidi"/>
        </w:rPr>
      </w:pPr>
      <w:r w:rsidRPr="00CA3F46">
        <w:rPr>
          <w:rFonts w:asciiTheme="majorBidi" w:eastAsia="Times New Roman" w:hAnsiTheme="majorBidi" w:cstheme="majorBidi"/>
        </w:rPr>
        <w:t>Conduct an AI visibility audit to assess Jordan Source’s current presence in generative search tools and identify opportunities to increase citations and mentions.</w:t>
      </w:r>
    </w:p>
    <w:p w14:paraId="204B5EFE" w14:textId="77777777" w:rsidR="00CA3F46" w:rsidRPr="00CA3F46" w:rsidRDefault="00CA3F46" w:rsidP="00AE12A3">
      <w:pPr>
        <w:pStyle w:val="ListParagraph"/>
        <w:numPr>
          <w:ilvl w:val="0"/>
          <w:numId w:val="9"/>
        </w:numPr>
        <w:spacing w:after="120"/>
        <w:jc w:val="both"/>
        <w:rPr>
          <w:rFonts w:asciiTheme="majorBidi" w:eastAsia="Times New Roman" w:hAnsiTheme="majorBidi" w:cstheme="majorBidi"/>
        </w:rPr>
      </w:pPr>
      <w:r w:rsidRPr="00CA3F46">
        <w:rPr>
          <w:rFonts w:asciiTheme="majorBidi" w:eastAsia="Times New Roman" w:hAnsiTheme="majorBidi" w:cstheme="majorBidi"/>
        </w:rPr>
        <w:t>Structure and optimize content to align with AI-friendly formats such as FAQ-based sections, clear definitions, and entity-rich descriptions to enhance comprehension by AI models.</w:t>
      </w:r>
    </w:p>
    <w:p w14:paraId="0687FAD6" w14:textId="77777777" w:rsidR="00CA3F46" w:rsidRPr="00CA3F46" w:rsidRDefault="00CA3F46" w:rsidP="00AE12A3">
      <w:pPr>
        <w:pStyle w:val="ListParagraph"/>
        <w:numPr>
          <w:ilvl w:val="0"/>
          <w:numId w:val="9"/>
        </w:numPr>
        <w:spacing w:after="120"/>
        <w:jc w:val="both"/>
        <w:rPr>
          <w:rFonts w:asciiTheme="majorBidi" w:eastAsia="Times New Roman" w:hAnsiTheme="majorBidi" w:cstheme="majorBidi"/>
        </w:rPr>
      </w:pPr>
      <w:r w:rsidRPr="00CA3F46">
        <w:rPr>
          <w:rFonts w:asciiTheme="majorBidi" w:eastAsia="Times New Roman" w:hAnsiTheme="majorBidi" w:cstheme="majorBidi"/>
        </w:rPr>
        <w:t>Apply structured data and schema markup (e.g., JSON-LD) to define key entities, improve machine readability, and strengthen brand recognition within generative engines.</w:t>
      </w:r>
    </w:p>
    <w:p w14:paraId="29AE9EF0" w14:textId="77777777" w:rsidR="00CA3F46" w:rsidRPr="00CA3F46" w:rsidRDefault="00CA3F46" w:rsidP="00AE12A3">
      <w:pPr>
        <w:pStyle w:val="ListParagraph"/>
        <w:numPr>
          <w:ilvl w:val="0"/>
          <w:numId w:val="9"/>
        </w:numPr>
        <w:spacing w:after="120"/>
        <w:jc w:val="both"/>
        <w:rPr>
          <w:rFonts w:asciiTheme="majorBidi" w:eastAsia="Times New Roman" w:hAnsiTheme="majorBidi" w:cstheme="majorBidi"/>
        </w:rPr>
      </w:pPr>
      <w:r w:rsidRPr="00CA3F46">
        <w:rPr>
          <w:rFonts w:asciiTheme="majorBidi" w:eastAsia="Times New Roman" w:hAnsiTheme="majorBidi" w:cstheme="majorBidi"/>
        </w:rPr>
        <w:t>Enhance authority signals through credible backlinks, media mentions, and high-quality external references recognized by AI systems.</w:t>
      </w:r>
    </w:p>
    <w:p w14:paraId="2B1423B2" w14:textId="105A3CBE" w:rsidR="00CA3F46" w:rsidRDefault="00CA3F46" w:rsidP="00292F4E">
      <w:pPr>
        <w:pStyle w:val="ListParagraph"/>
        <w:numPr>
          <w:ilvl w:val="0"/>
          <w:numId w:val="9"/>
        </w:numPr>
        <w:spacing w:after="120"/>
        <w:jc w:val="both"/>
        <w:rPr>
          <w:rFonts w:asciiTheme="majorBidi" w:eastAsia="Times New Roman" w:hAnsiTheme="majorBidi" w:cstheme="majorBidi"/>
        </w:rPr>
      </w:pPr>
      <w:commentRangeStart w:id="4"/>
      <w:commentRangeStart w:id="5"/>
      <w:r w:rsidRPr="00CA3F46">
        <w:rPr>
          <w:rFonts w:asciiTheme="majorBidi" w:eastAsia="Times New Roman" w:hAnsiTheme="majorBidi" w:cstheme="majorBidi"/>
        </w:rPr>
        <w:t xml:space="preserve">Provide </w:t>
      </w:r>
      <w:r w:rsidR="00292F4E">
        <w:rPr>
          <w:rFonts w:asciiTheme="majorBidi" w:eastAsia="Times New Roman" w:hAnsiTheme="majorBidi" w:cstheme="majorBidi"/>
        </w:rPr>
        <w:t xml:space="preserve">monthly and </w:t>
      </w:r>
      <w:r w:rsidRPr="00CA3F46">
        <w:rPr>
          <w:rFonts w:asciiTheme="majorBidi" w:eastAsia="Times New Roman" w:hAnsiTheme="majorBidi" w:cstheme="majorBidi"/>
        </w:rPr>
        <w:t xml:space="preserve">quarterly </w:t>
      </w:r>
      <w:commentRangeEnd w:id="4"/>
      <w:r w:rsidR="00292F4E">
        <w:rPr>
          <w:rStyle w:val="CommentReference"/>
        </w:rPr>
        <w:commentReference w:id="4"/>
      </w:r>
      <w:commentRangeEnd w:id="5"/>
      <w:r w:rsidR="00292F4E">
        <w:rPr>
          <w:rStyle w:val="CommentReference"/>
        </w:rPr>
        <w:commentReference w:id="5"/>
      </w:r>
      <w:r w:rsidRPr="00CA3F46">
        <w:rPr>
          <w:rFonts w:asciiTheme="majorBidi" w:eastAsia="Times New Roman" w:hAnsiTheme="majorBidi" w:cstheme="majorBidi"/>
        </w:rPr>
        <w:t>monitoring and reporting on AI visibility, citation frequency, and emerging generative search trends, along with recommendations for continuous improvement.</w:t>
      </w:r>
    </w:p>
    <w:p w14:paraId="70D8EC22" w14:textId="7D138F52" w:rsidR="00292F4E" w:rsidRDefault="00292F4E" w:rsidP="00292F4E">
      <w:pPr>
        <w:spacing w:after="120"/>
        <w:jc w:val="both"/>
        <w:rPr>
          <w:rFonts w:asciiTheme="majorBidi" w:eastAsia="Times New Roman" w:hAnsiTheme="majorBidi" w:cstheme="majorBidi"/>
        </w:rPr>
      </w:pPr>
    </w:p>
    <w:p w14:paraId="15860CD6" w14:textId="004B7E41" w:rsidR="002B5B77" w:rsidRPr="0081024D" w:rsidRDefault="002B5B77" w:rsidP="008B673D">
      <w:pPr>
        <w:pStyle w:val="ListParagraph"/>
        <w:spacing w:after="120"/>
        <w:jc w:val="both"/>
        <w:rPr>
          <w:rFonts w:asciiTheme="majorBidi" w:hAnsiTheme="majorBidi" w:cstheme="majorBidi"/>
          <w:color w:val="000000" w:themeColor="text1"/>
        </w:rPr>
      </w:pPr>
    </w:p>
    <w:p w14:paraId="52A73CA4" w14:textId="5680B739" w:rsidR="00464157" w:rsidRPr="0081024D" w:rsidRDefault="00464157" w:rsidP="00AE12A3">
      <w:pPr>
        <w:pStyle w:val="ListParagraph"/>
        <w:numPr>
          <w:ilvl w:val="0"/>
          <w:numId w:val="2"/>
        </w:numPr>
        <w:spacing w:after="120" w:line="264" w:lineRule="auto"/>
        <w:rPr>
          <w:rFonts w:asciiTheme="majorBidi" w:hAnsiTheme="majorBidi" w:cstheme="majorBidi"/>
          <w:b/>
          <w:bCs/>
          <w:iCs/>
          <w:color w:val="000000" w:themeColor="text1"/>
        </w:rPr>
      </w:pPr>
      <w:r w:rsidRPr="0081024D">
        <w:rPr>
          <w:rFonts w:asciiTheme="majorBidi" w:hAnsiTheme="majorBidi" w:cstheme="majorBidi"/>
          <w:b/>
          <w:bCs/>
          <w:iCs/>
          <w:color w:val="000000" w:themeColor="text1"/>
        </w:rPr>
        <w:t xml:space="preserve">Expected KPIs </w:t>
      </w:r>
    </w:p>
    <w:p w14:paraId="74CE43AE" w14:textId="77777777" w:rsidR="00464157" w:rsidRPr="0081024D" w:rsidRDefault="00464157" w:rsidP="00464157">
      <w:pPr>
        <w:spacing w:before="100" w:beforeAutospacing="1" w:after="100" w:afterAutospacing="1"/>
        <w:rPr>
          <w:rFonts w:asciiTheme="majorBidi" w:eastAsia="Times New Roman" w:hAnsiTheme="majorBidi" w:cstheme="majorBidi"/>
        </w:rPr>
      </w:pPr>
      <w:r w:rsidRPr="0081024D">
        <w:rPr>
          <w:rFonts w:asciiTheme="majorBidi" w:eastAsia="Times New Roman" w:hAnsiTheme="majorBidi" w:cstheme="majorBidi"/>
        </w:rPr>
        <w:t>The Partner's performance will be measured based on the following Key Performance Indicators (KPIs):</w:t>
      </w:r>
    </w:p>
    <w:p w14:paraId="28075DD4" w14:textId="639E2D36" w:rsidR="00464157" w:rsidRPr="0081024D" w:rsidRDefault="00464157" w:rsidP="00AE12A3">
      <w:pPr>
        <w:numPr>
          <w:ilvl w:val="0"/>
          <w:numId w:val="6"/>
        </w:numPr>
        <w:spacing w:before="100" w:beforeAutospacing="1" w:after="100" w:afterAutospacing="1"/>
        <w:rPr>
          <w:rFonts w:asciiTheme="majorBidi" w:eastAsia="Times New Roman" w:hAnsiTheme="majorBidi" w:cstheme="majorBidi"/>
        </w:rPr>
      </w:pPr>
      <w:r w:rsidRPr="0081024D">
        <w:rPr>
          <w:rFonts w:asciiTheme="majorBidi" w:eastAsia="Times New Roman" w:hAnsiTheme="majorBidi" w:cstheme="majorBidi"/>
        </w:rPr>
        <w:t>Measurable increase in organic website traffic from international search engines for Jordan Source</w:t>
      </w:r>
      <w:r w:rsidR="00E0304D">
        <w:rPr>
          <w:rFonts w:asciiTheme="majorBidi" w:eastAsia="Times New Roman" w:hAnsiTheme="majorBidi" w:cstheme="majorBidi"/>
        </w:rPr>
        <w:t xml:space="preserve"> by a minimum of 25</w:t>
      </w:r>
      <w:r w:rsidR="00177925">
        <w:rPr>
          <w:rFonts w:asciiTheme="majorBidi" w:eastAsia="Times New Roman" w:hAnsiTheme="majorBidi" w:cstheme="majorBidi"/>
        </w:rPr>
        <w:t xml:space="preserve">% </w:t>
      </w:r>
      <w:r w:rsidR="00177925" w:rsidRPr="0081024D">
        <w:rPr>
          <w:rFonts w:asciiTheme="majorBidi" w:eastAsia="Times New Roman" w:hAnsiTheme="majorBidi" w:cstheme="majorBidi"/>
        </w:rPr>
        <w:t>within 12 months</w:t>
      </w:r>
      <w:r w:rsidR="00177925">
        <w:rPr>
          <w:rFonts w:asciiTheme="majorBidi" w:eastAsia="Times New Roman" w:hAnsiTheme="majorBidi" w:cstheme="majorBidi"/>
        </w:rPr>
        <w:t>.</w:t>
      </w:r>
    </w:p>
    <w:p w14:paraId="3DA74BFB" w14:textId="6287AB11" w:rsidR="00464157" w:rsidRPr="0081024D" w:rsidRDefault="00BF116F" w:rsidP="00AE12A3">
      <w:pPr>
        <w:numPr>
          <w:ilvl w:val="0"/>
          <w:numId w:val="6"/>
        </w:numPr>
        <w:spacing w:before="100" w:beforeAutospacing="1" w:after="100" w:afterAutospacing="1"/>
        <w:rPr>
          <w:rFonts w:asciiTheme="majorBidi" w:eastAsia="Times New Roman" w:hAnsiTheme="majorBidi" w:cstheme="majorBidi"/>
        </w:rPr>
      </w:pPr>
      <w:r>
        <w:rPr>
          <w:rFonts w:asciiTheme="majorBidi" w:eastAsia="Times New Roman" w:hAnsiTheme="majorBidi" w:cstheme="majorBidi"/>
        </w:rPr>
        <w:t>A 3</w:t>
      </w:r>
      <w:r w:rsidR="008B1FAB" w:rsidRPr="0081024D">
        <w:rPr>
          <w:rFonts w:asciiTheme="majorBidi" w:eastAsia="Times New Roman" w:hAnsiTheme="majorBidi" w:cstheme="majorBidi"/>
        </w:rPr>
        <w:t xml:space="preserve">0% </w:t>
      </w:r>
      <w:r w:rsidR="00464157" w:rsidRPr="0081024D">
        <w:rPr>
          <w:rFonts w:asciiTheme="majorBidi" w:eastAsia="Times New Roman" w:hAnsiTheme="majorBidi" w:cstheme="majorBidi"/>
        </w:rPr>
        <w:t>improvement in ranking for targeted keywords related to ITO/BPO services i</w:t>
      </w:r>
      <w:r w:rsidR="00177925">
        <w:rPr>
          <w:rFonts w:asciiTheme="majorBidi" w:eastAsia="Times New Roman" w:hAnsiTheme="majorBidi" w:cstheme="majorBidi"/>
        </w:rPr>
        <w:t>n major search engines globally, such as Google, Bing and other suggestions reported by the consultant.</w:t>
      </w:r>
    </w:p>
    <w:p w14:paraId="5B04E77F" w14:textId="77777777" w:rsidR="00464157" w:rsidRPr="0081024D" w:rsidRDefault="00464157" w:rsidP="00AE12A3">
      <w:pPr>
        <w:numPr>
          <w:ilvl w:val="0"/>
          <w:numId w:val="6"/>
        </w:numPr>
        <w:spacing w:before="100" w:beforeAutospacing="1" w:after="100" w:afterAutospacing="1"/>
        <w:rPr>
          <w:rFonts w:asciiTheme="majorBidi" w:eastAsia="Times New Roman" w:hAnsiTheme="majorBidi" w:cstheme="majorBidi"/>
        </w:rPr>
      </w:pPr>
      <w:r w:rsidRPr="0081024D">
        <w:rPr>
          <w:rFonts w:asciiTheme="majorBidi" w:eastAsia="Times New Roman" w:hAnsiTheme="majorBidi" w:cstheme="majorBidi"/>
        </w:rPr>
        <w:t xml:space="preserve">Increased domain authority and brand awareness for program-related webpages, establishing </w:t>
      </w:r>
      <w:r w:rsidR="007512E0" w:rsidRPr="0081024D">
        <w:rPr>
          <w:rFonts w:asciiTheme="majorBidi" w:eastAsia="Times New Roman" w:hAnsiTheme="majorBidi" w:cstheme="majorBidi"/>
        </w:rPr>
        <w:t>Jordan</w:t>
      </w:r>
      <w:r w:rsidRPr="0081024D">
        <w:rPr>
          <w:rFonts w:asciiTheme="majorBidi" w:eastAsia="Times New Roman" w:hAnsiTheme="majorBidi" w:cstheme="majorBidi"/>
        </w:rPr>
        <w:t xml:space="preserve"> as an ITO/BPO leader.</w:t>
      </w:r>
    </w:p>
    <w:p w14:paraId="29EE2210" w14:textId="42A9EDFB" w:rsidR="00177925" w:rsidRDefault="00464157" w:rsidP="00AE12A3">
      <w:pPr>
        <w:numPr>
          <w:ilvl w:val="0"/>
          <w:numId w:val="6"/>
        </w:numPr>
        <w:spacing w:before="100" w:beforeAutospacing="1" w:after="100" w:afterAutospacing="1"/>
        <w:rPr>
          <w:rFonts w:asciiTheme="majorBidi" w:eastAsia="Times New Roman" w:hAnsiTheme="majorBidi" w:cstheme="majorBidi"/>
        </w:rPr>
      </w:pPr>
      <w:r w:rsidRPr="00177925">
        <w:rPr>
          <w:rFonts w:asciiTheme="majorBidi" w:eastAsia="Times New Roman" w:hAnsiTheme="majorBidi" w:cstheme="majorBidi"/>
        </w:rPr>
        <w:t>Including Jordan in ITO/BPO related Search engine created lists</w:t>
      </w:r>
      <w:r w:rsidR="008B1FAB" w:rsidRPr="00177925">
        <w:rPr>
          <w:rFonts w:asciiTheme="majorBidi" w:eastAsia="Times New Roman" w:hAnsiTheme="majorBidi" w:cstheme="majorBidi"/>
        </w:rPr>
        <w:t xml:space="preserve"> to improve cu</w:t>
      </w:r>
      <w:r w:rsidR="00E0304D">
        <w:rPr>
          <w:rFonts w:asciiTheme="majorBidi" w:eastAsia="Times New Roman" w:hAnsiTheme="majorBidi" w:cstheme="majorBidi"/>
        </w:rPr>
        <w:t>rrent ranking by a minimum of 30</w:t>
      </w:r>
      <w:r w:rsidR="008B1FAB" w:rsidRPr="00177925">
        <w:rPr>
          <w:rFonts w:asciiTheme="majorBidi" w:eastAsia="Times New Roman" w:hAnsiTheme="majorBidi" w:cstheme="majorBidi"/>
        </w:rPr>
        <w:t>%</w:t>
      </w:r>
      <w:r w:rsidR="00177925" w:rsidRPr="00177925">
        <w:rPr>
          <w:rFonts w:asciiTheme="majorBidi" w:eastAsia="Times New Roman" w:hAnsiTheme="majorBidi" w:cstheme="majorBidi"/>
        </w:rPr>
        <w:t xml:space="preserve"> </w:t>
      </w:r>
      <w:r w:rsidR="00177925" w:rsidRPr="0081024D">
        <w:rPr>
          <w:rFonts w:asciiTheme="majorBidi" w:eastAsia="Times New Roman" w:hAnsiTheme="majorBidi" w:cstheme="majorBidi"/>
        </w:rPr>
        <w:t>within 12 months</w:t>
      </w:r>
      <w:r w:rsidR="00177925">
        <w:rPr>
          <w:rFonts w:asciiTheme="majorBidi" w:eastAsia="Times New Roman" w:hAnsiTheme="majorBidi" w:cstheme="majorBidi"/>
        </w:rPr>
        <w:t>.</w:t>
      </w:r>
      <w:r w:rsidR="00177925" w:rsidRPr="00177925">
        <w:rPr>
          <w:rFonts w:asciiTheme="majorBidi" w:eastAsia="Times New Roman" w:hAnsiTheme="majorBidi" w:cstheme="majorBidi"/>
        </w:rPr>
        <w:t xml:space="preserve"> </w:t>
      </w:r>
    </w:p>
    <w:p w14:paraId="1FA2FF65" w14:textId="77777777" w:rsidR="009D08AF" w:rsidRDefault="009D08AF" w:rsidP="00AE12A3">
      <w:pPr>
        <w:numPr>
          <w:ilvl w:val="0"/>
          <w:numId w:val="6"/>
        </w:numPr>
        <w:spacing w:before="100" w:beforeAutospacing="1" w:after="100" w:afterAutospacing="1"/>
        <w:rPr>
          <w:rFonts w:asciiTheme="majorBidi" w:eastAsia="Times New Roman" w:hAnsiTheme="majorBidi" w:cstheme="majorBidi"/>
        </w:rPr>
      </w:pPr>
      <w:r>
        <w:rPr>
          <w:rFonts w:asciiTheme="majorBidi" w:eastAsia="Times New Roman" w:hAnsiTheme="majorBidi" w:cstheme="majorBidi"/>
        </w:rPr>
        <w:t xml:space="preserve">Implement lead generation tools to major search engines based on competitive analysis. </w:t>
      </w:r>
    </w:p>
    <w:p w14:paraId="3379E7BC" w14:textId="6C83AFC9" w:rsidR="009D08AF" w:rsidRDefault="009D08AF" w:rsidP="00AE12A3">
      <w:pPr>
        <w:numPr>
          <w:ilvl w:val="0"/>
          <w:numId w:val="6"/>
        </w:numPr>
        <w:spacing w:before="100" w:beforeAutospacing="1" w:after="100" w:afterAutospacing="1"/>
        <w:rPr>
          <w:rFonts w:asciiTheme="majorBidi" w:eastAsia="Times New Roman" w:hAnsiTheme="majorBidi" w:cstheme="majorBidi"/>
        </w:rPr>
      </w:pPr>
      <w:r>
        <w:rPr>
          <w:rFonts w:asciiTheme="majorBidi" w:eastAsia="Times New Roman" w:hAnsiTheme="majorBidi" w:cstheme="majorBidi"/>
        </w:rPr>
        <w:t>Run two lead generation campaigns on major search engines, such as Google, Yahoo, Bing, with a minimum duration of 1 mont</w:t>
      </w:r>
      <w:r w:rsidR="00E0304D">
        <w:rPr>
          <w:rFonts w:asciiTheme="majorBidi" w:eastAsia="Times New Roman" w:hAnsiTheme="majorBidi" w:cstheme="majorBidi"/>
        </w:rPr>
        <w:t>hs, and result in a minimum of 3</w:t>
      </w:r>
      <w:r>
        <w:rPr>
          <w:rFonts w:asciiTheme="majorBidi" w:eastAsia="Times New Roman" w:hAnsiTheme="majorBidi" w:cstheme="majorBidi"/>
        </w:rPr>
        <w:t>0% increase</w:t>
      </w:r>
      <w:r w:rsidR="00DF4AE5">
        <w:rPr>
          <w:rFonts w:asciiTheme="majorBidi" w:eastAsia="Times New Roman" w:hAnsiTheme="majorBidi" w:cstheme="majorBidi"/>
        </w:rPr>
        <w:t xml:space="preserve"> in leads generated online, and</w:t>
      </w:r>
      <w:r>
        <w:rPr>
          <w:rFonts w:asciiTheme="majorBidi" w:eastAsia="Times New Roman" w:hAnsiTheme="majorBidi" w:cstheme="majorBidi"/>
        </w:rPr>
        <w:t xml:space="preserve"> </w:t>
      </w:r>
      <w:r w:rsidR="00DF4AE5">
        <w:rPr>
          <w:rFonts w:asciiTheme="majorBidi" w:eastAsia="Times New Roman" w:hAnsiTheme="majorBidi" w:cstheme="majorBidi"/>
        </w:rPr>
        <w:t>categorized into a lead sheet displaying their information.</w:t>
      </w:r>
    </w:p>
    <w:p w14:paraId="0EB2DC67" w14:textId="7E9368A0" w:rsidR="00CA3F46" w:rsidRPr="00CA3F46" w:rsidRDefault="00CA3F46" w:rsidP="00AE12A3">
      <w:pPr>
        <w:numPr>
          <w:ilvl w:val="0"/>
          <w:numId w:val="6"/>
        </w:numPr>
        <w:spacing w:before="100" w:beforeAutospacing="1" w:after="100" w:afterAutospacing="1"/>
        <w:rPr>
          <w:rFonts w:asciiTheme="majorBidi" w:eastAsia="Times New Roman" w:hAnsiTheme="majorBidi" w:cstheme="majorBidi"/>
        </w:rPr>
      </w:pPr>
      <w:r w:rsidRPr="00CA3F46">
        <w:rPr>
          <w:rFonts w:asciiTheme="majorBidi" w:eastAsia="Times New Roman" w:hAnsiTheme="majorBidi" w:cstheme="majorBidi"/>
        </w:rPr>
        <w:t xml:space="preserve">Achieve </w:t>
      </w:r>
      <w:r>
        <w:rPr>
          <w:rFonts w:asciiTheme="majorBidi" w:eastAsia="Times New Roman" w:hAnsiTheme="majorBidi" w:cstheme="majorBidi"/>
        </w:rPr>
        <w:t>20% increased</w:t>
      </w:r>
      <w:r w:rsidRPr="00CA3F46">
        <w:rPr>
          <w:rFonts w:asciiTheme="majorBidi" w:eastAsia="Times New Roman" w:hAnsiTheme="majorBidi" w:cstheme="majorBidi"/>
        </w:rPr>
        <w:t xml:space="preserve"> visibility of Jordan Source content within AI-powered search platforms (e.g., </w:t>
      </w:r>
      <w:proofErr w:type="spellStart"/>
      <w:r w:rsidRPr="00CA3F46">
        <w:rPr>
          <w:rFonts w:asciiTheme="majorBidi" w:eastAsia="Times New Roman" w:hAnsiTheme="majorBidi" w:cstheme="majorBidi"/>
        </w:rPr>
        <w:t>ChatGPT</w:t>
      </w:r>
      <w:proofErr w:type="spellEnd"/>
      <w:r w:rsidRPr="00CA3F46">
        <w:rPr>
          <w:rFonts w:asciiTheme="majorBidi" w:eastAsia="Times New Roman" w:hAnsiTheme="majorBidi" w:cstheme="majorBidi"/>
        </w:rPr>
        <w:t>, Gemini, Perplexity, Bing Copilot) by month 6, demonstrated through mentions, citations, or references to program-related content.</w:t>
      </w:r>
    </w:p>
    <w:p w14:paraId="12FB965A" w14:textId="4AC2B1C4" w:rsidR="00CA3F46" w:rsidRDefault="00CA3F46" w:rsidP="00E60B2B">
      <w:pPr>
        <w:numPr>
          <w:ilvl w:val="0"/>
          <w:numId w:val="6"/>
        </w:numPr>
        <w:spacing w:before="100" w:beforeAutospacing="1" w:after="100" w:afterAutospacing="1"/>
        <w:rPr>
          <w:rFonts w:asciiTheme="majorBidi" w:eastAsia="Times New Roman" w:hAnsiTheme="majorBidi" w:cstheme="majorBidi"/>
        </w:rPr>
      </w:pPr>
      <w:r w:rsidRPr="00CA3F46">
        <w:rPr>
          <w:rFonts w:asciiTheme="majorBidi" w:eastAsia="Times New Roman" w:hAnsiTheme="majorBidi" w:cstheme="majorBidi"/>
        </w:rPr>
        <w:t xml:space="preserve">Deliver </w:t>
      </w:r>
      <w:commentRangeStart w:id="6"/>
      <w:r w:rsidR="00E60B2B">
        <w:rPr>
          <w:rFonts w:asciiTheme="majorBidi" w:eastAsia="Times New Roman" w:hAnsiTheme="majorBidi" w:cstheme="majorBidi"/>
        </w:rPr>
        <w:t xml:space="preserve">detailed monthly reports in alignment with </w:t>
      </w:r>
      <w:r w:rsidRPr="00CA3F46">
        <w:rPr>
          <w:rFonts w:asciiTheme="majorBidi" w:eastAsia="Times New Roman" w:hAnsiTheme="majorBidi" w:cstheme="majorBidi"/>
        </w:rPr>
        <w:t xml:space="preserve">quarterly </w:t>
      </w:r>
      <w:r w:rsidR="00E60B2B">
        <w:rPr>
          <w:rFonts w:asciiTheme="majorBidi" w:eastAsia="Times New Roman" w:hAnsiTheme="majorBidi" w:cstheme="majorBidi"/>
        </w:rPr>
        <w:t xml:space="preserve">KPIs </w:t>
      </w:r>
      <w:commentRangeEnd w:id="6"/>
      <w:r w:rsidR="00E60B2B">
        <w:rPr>
          <w:rStyle w:val="CommentReference"/>
        </w:rPr>
        <w:commentReference w:id="6"/>
      </w:r>
      <w:r w:rsidRPr="00CA3F46">
        <w:rPr>
          <w:rFonts w:asciiTheme="majorBidi" w:eastAsia="Times New Roman" w:hAnsiTheme="majorBidi" w:cstheme="majorBidi"/>
        </w:rPr>
        <w:t>“Generative Search Visibility Report” tracking progress in AI search presence, citation frequency, and recommendations for further LLM optimization.</w:t>
      </w:r>
    </w:p>
    <w:p w14:paraId="3CE05EFF" w14:textId="6F172743" w:rsidR="00E60B2B" w:rsidRPr="00CA3F46" w:rsidRDefault="00E60B2B" w:rsidP="00E60B2B">
      <w:pPr>
        <w:numPr>
          <w:ilvl w:val="0"/>
          <w:numId w:val="6"/>
        </w:numPr>
        <w:spacing w:before="100" w:beforeAutospacing="1" w:after="100" w:afterAutospacing="1"/>
        <w:rPr>
          <w:rFonts w:asciiTheme="majorBidi" w:eastAsia="Times New Roman" w:hAnsiTheme="majorBidi" w:cstheme="majorBidi"/>
        </w:rPr>
      </w:pPr>
      <w:commentRangeStart w:id="7"/>
      <w:r w:rsidRPr="00E60B2B">
        <w:rPr>
          <w:rFonts w:asciiTheme="majorBidi" w:eastAsia="Times New Roman" w:hAnsiTheme="majorBidi" w:cstheme="majorBidi"/>
        </w:rPr>
        <w:t>Create a centralized real-time monitoring dashboard integrating GA4, Search Console, backlink intelligence, keyword visibility indexes, AI visibility metrics, and lead generation data to support PMU decision-making</w:t>
      </w:r>
      <w:commentRangeEnd w:id="7"/>
      <w:r>
        <w:rPr>
          <w:rStyle w:val="CommentReference"/>
        </w:rPr>
        <w:commentReference w:id="7"/>
      </w:r>
      <w:r w:rsidRPr="00E60B2B">
        <w:rPr>
          <w:rFonts w:asciiTheme="majorBidi" w:eastAsia="Times New Roman" w:hAnsiTheme="majorBidi" w:cstheme="majorBidi"/>
        </w:rPr>
        <w:t>.</w:t>
      </w:r>
    </w:p>
    <w:p w14:paraId="5EDCB58E" w14:textId="77777777" w:rsidR="007B3294" w:rsidRPr="0081024D" w:rsidRDefault="007B3294" w:rsidP="00F035D0">
      <w:pPr>
        <w:rPr>
          <w:rFonts w:asciiTheme="majorBidi" w:eastAsiaTheme="minorEastAsia" w:hAnsiTheme="majorBidi" w:cstheme="majorBidi"/>
          <w:b/>
          <w:bCs/>
          <w:color w:val="000000" w:themeColor="text1"/>
        </w:rPr>
      </w:pPr>
      <w:r w:rsidRPr="0081024D">
        <w:rPr>
          <w:rFonts w:asciiTheme="majorBidi" w:eastAsiaTheme="minorEastAsia" w:hAnsiTheme="majorBidi" w:cstheme="majorBidi"/>
          <w:b/>
          <w:bCs/>
          <w:color w:val="000000" w:themeColor="text1"/>
        </w:rPr>
        <w:t xml:space="preserve">All Consultant outputs </w:t>
      </w:r>
      <w:r w:rsidR="00F035D0" w:rsidRPr="0081024D">
        <w:rPr>
          <w:rFonts w:asciiTheme="majorBidi" w:eastAsiaTheme="minorEastAsia" w:hAnsiTheme="majorBidi" w:cstheme="majorBidi"/>
          <w:b/>
          <w:bCs/>
          <w:color w:val="000000" w:themeColor="text1"/>
        </w:rPr>
        <w:t xml:space="preserve">are </w:t>
      </w:r>
      <w:r w:rsidRPr="0081024D">
        <w:rPr>
          <w:rFonts w:asciiTheme="majorBidi" w:eastAsiaTheme="minorEastAsia" w:hAnsiTheme="majorBidi" w:cstheme="majorBidi"/>
          <w:b/>
          <w:bCs/>
          <w:color w:val="000000" w:themeColor="text1"/>
        </w:rPr>
        <w:t>to be submitted in English</w:t>
      </w:r>
      <w:r w:rsidR="00916766" w:rsidRPr="0081024D">
        <w:rPr>
          <w:rFonts w:asciiTheme="majorBidi" w:eastAsiaTheme="minorEastAsia" w:hAnsiTheme="majorBidi" w:cstheme="majorBidi"/>
          <w:b/>
          <w:bCs/>
          <w:color w:val="000000" w:themeColor="text1"/>
        </w:rPr>
        <w:t xml:space="preserve"> as well as utilizing a shared </w:t>
      </w:r>
      <w:r w:rsidR="00F035D0" w:rsidRPr="0081024D">
        <w:rPr>
          <w:rFonts w:asciiTheme="majorBidi" w:eastAsiaTheme="minorEastAsia" w:hAnsiTheme="majorBidi" w:cstheme="majorBidi"/>
          <w:b/>
          <w:bCs/>
          <w:color w:val="000000" w:themeColor="text1"/>
        </w:rPr>
        <w:t>database</w:t>
      </w:r>
      <w:r w:rsidRPr="0081024D">
        <w:rPr>
          <w:rFonts w:asciiTheme="majorBidi" w:eastAsiaTheme="minorEastAsia" w:hAnsiTheme="majorBidi" w:cstheme="majorBidi"/>
          <w:b/>
          <w:bCs/>
          <w:color w:val="000000" w:themeColor="text1"/>
        </w:rPr>
        <w:t xml:space="preserve"> and reporting system. </w:t>
      </w:r>
    </w:p>
    <w:p w14:paraId="30C9F1D5" w14:textId="2CA62E36" w:rsidR="00713779" w:rsidRPr="0081024D" w:rsidRDefault="00713779" w:rsidP="00F035D0">
      <w:pPr>
        <w:rPr>
          <w:rFonts w:asciiTheme="majorBidi" w:eastAsiaTheme="minorEastAsia" w:hAnsiTheme="majorBidi" w:cstheme="majorBidi"/>
          <w:b/>
          <w:bCs/>
          <w:color w:val="000000" w:themeColor="text1"/>
        </w:rPr>
      </w:pPr>
    </w:p>
    <w:p w14:paraId="4E4F4E3F" w14:textId="77777777" w:rsidR="00713779" w:rsidRPr="0081024D" w:rsidRDefault="00713779" w:rsidP="00F035D0">
      <w:pPr>
        <w:rPr>
          <w:rFonts w:asciiTheme="majorBidi" w:eastAsiaTheme="minorEastAsia" w:hAnsiTheme="majorBidi" w:cstheme="majorBidi"/>
          <w:b/>
          <w:bCs/>
          <w:color w:val="000000" w:themeColor="text1"/>
        </w:rPr>
      </w:pPr>
    </w:p>
    <w:p w14:paraId="5379A6DE" w14:textId="77777777" w:rsidR="00713779" w:rsidRPr="0081024D" w:rsidRDefault="00713779" w:rsidP="00F035D0">
      <w:pPr>
        <w:rPr>
          <w:rFonts w:asciiTheme="majorBidi" w:eastAsiaTheme="minorEastAsia" w:hAnsiTheme="majorBidi" w:cstheme="majorBidi"/>
          <w:b/>
          <w:bCs/>
          <w:color w:val="000000" w:themeColor="text1"/>
        </w:rPr>
      </w:pPr>
    </w:p>
    <w:p w14:paraId="7D0386A2" w14:textId="77777777" w:rsidR="00713779" w:rsidRPr="0081024D" w:rsidRDefault="00713779" w:rsidP="00713779">
      <w:pPr>
        <w:rPr>
          <w:rFonts w:asciiTheme="majorBidi" w:eastAsiaTheme="minorEastAsia" w:hAnsiTheme="majorBidi" w:cstheme="majorBidi"/>
          <w:b/>
          <w:bCs/>
          <w:sz w:val="24"/>
          <w:szCs w:val="24"/>
          <w:u w:val="single"/>
        </w:rPr>
      </w:pPr>
      <w:r w:rsidRPr="0081024D">
        <w:rPr>
          <w:rFonts w:asciiTheme="majorBidi" w:eastAsiaTheme="minorEastAsia" w:hAnsiTheme="majorBidi" w:cstheme="majorBidi"/>
          <w:b/>
          <w:bCs/>
          <w:sz w:val="24"/>
          <w:szCs w:val="24"/>
          <w:u w:val="single"/>
        </w:rPr>
        <w:t>Client’s Input and Counterpart Personnel</w:t>
      </w:r>
    </w:p>
    <w:p w14:paraId="0B50FBF3" w14:textId="77777777" w:rsidR="00713779" w:rsidRPr="0081024D" w:rsidRDefault="00713779" w:rsidP="00AE12A3">
      <w:pPr>
        <w:pStyle w:val="ListParagraph"/>
        <w:numPr>
          <w:ilvl w:val="0"/>
          <w:numId w:val="1"/>
        </w:numPr>
        <w:spacing w:after="120" w:line="264" w:lineRule="auto"/>
        <w:jc w:val="both"/>
        <w:rPr>
          <w:rFonts w:asciiTheme="majorBidi" w:hAnsiTheme="majorBidi" w:cstheme="majorBidi"/>
          <w:b/>
          <w:bCs/>
          <w:sz w:val="28"/>
          <w:szCs w:val="28"/>
          <w:u w:val="single"/>
        </w:rPr>
      </w:pPr>
      <w:r w:rsidRPr="0081024D">
        <w:rPr>
          <w:rFonts w:asciiTheme="majorBidi" w:hAnsiTheme="majorBidi" w:cstheme="majorBidi"/>
          <w:iCs/>
        </w:rPr>
        <w:t xml:space="preserve">Services, facilities and property to be made available to the Consultant </w:t>
      </w:r>
      <w:r w:rsidRPr="0081024D">
        <w:rPr>
          <w:rFonts w:asciiTheme="majorBidi" w:hAnsiTheme="majorBidi" w:cstheme="majorBidi"/>
          <w:b/>
          <w:bCs/>
          <w:color w:val="FF0000"/>
          <w:sz w:val="24"/>
          <w:szCs w:val="24"/>
        </w:rPr>
        <w:t>/ Please insert here</w:t>
      </w:r>
    </w:p>
    <w:p w14:paraId="3CDE5FEF" w14:textId="77777777" w:rsidR="00713779" w:rsidRPr="0081024D" w:rsidRDefault="00713779" w:rsidP="00AE12A3">
      <w:pPr>
        <w:pStyle w:val="ListParagraph"/>
        <w:numPr>
          <w:ilvl w:val="0"/>
          <w:numId w:val="1"/>
        </w:numPr>
        <w:spacing w:after="120" w:line="264" w:lineRule="auto"/>
        <w:jc w:val="both"/>
        <w:rPr>
          <w:rFonts w:asciiTheme="majorBidi" w:hAnsiTheme="majorBidi" w:cstheme="majorBidi"/>
          <w:iCs/>
        </w:rPr>
      </w:pPr>
      <w:r w:rsidRPr="0081024D">
        <w:rPr>
          <w:rFonts w:asciiTheme="majorBidi" w:hAnsiTheme="majorBidi" w:cstheme="majorBidi"/>
          <w:iCs/>
        </w:rPr>
        <w:t xml:space="preserve">Professional and support counterpart personnel to be assigned by the Client to the Consultant’s team </w:t>
      </w:r>
      <w:r w:rsidRPr="0081024D">
        <w:rPr>
          <w:rFonts w:asciiTheme="majorBidi" w:hAnsiTheme="majorBidi" w:cstheme="majorBidi"/>
          <w:b/>
          <w:bCs/>
          <w:color w:val="FF0000"/>
          <w:sz w:val="24"/>
          <w:szCs w:val="24"/>
        </w:rPr>
        <w:t>/ Please insert here</w:t>
      </w:r>
    </w:p>
    <w:p w14:paraId="3A1338AE" w14:textId="77777777" w:rsidR="00713779" w:rsidRPr="0081024D" w:rsidRDefault="00713779" w:rsidP="00F035D0">
      <w:pPr>
        <w:rPr>
          <w:rFonts w:asciiTheme="majorBidi" w:eastAsiaTheme="minorEastAsia" w:hAnsiTheme="majorBidi" w:cstheme="majorBidi"/>
          <w:b/>
          <w:bCs/>
          <w:color w:val="000000" w:themeColor="text1"/>
        </w:rPr>
      </w:pPr>
    </w:p>
    <w:p w14:paraId="0E72316C" w14:textId="77777777" w:rsidR="00464157" w:rsidRPr="0081024D" w:rsidRDefault="00464157" w:rsidP="007A7FCF">
      <w:pPr>
        <w:jc w:val="both"/>
        <w:rPr>
          <w:rFonts w:asciiTheme="majorBidi" w:hAnsiTheme="majorBidi" w:cstheme="majorBidi"/>
          <w:color w:val="000000" w:themeColor="text1"/>
        </w:rPr>
      </w:pPr>
    </w:p>
    <w:p w14:paraId="4DDEB747" w14:textId="77777777" w:rsidR="007B3294" w:rsidRPr="0081024D" w:rsidRDefault="007B3294" w:rsidP="007B3294">
      <w:pPr>
        <w:rPr>
          <w:rFonts w:asciiTheme="majorBidi" w:eastAsiaTheme="minorEastAsia" w:hAnsiTheme="majorBidi" w:cstheme="majorBidi"/>
          <w:b/>
          <w:bCs/>
          <w:color w:val="000000" w:themeColor="text1"/>
          <w:u w:val="single"/>
        </w:rPr>
      </w:pPr>
      <w:r w:rsidRPr="0081024D">
        <w:rPr>
          <w:rFonts w:asciiTheme="majorBidi" w:eastAsiaTheme="minorEastAsia" w:hAnsiTheme="majorBidi" w:cstheme="majorBidi"/>
          <w:b/>
          <w:bCs/>
          <w:color w:val="000000" w:themeColor="text1"/>
          <w:u w:val="single"/>
        </w:rPr>
        <w:t>Firm area of expertise and Team Composition and Qualification Requirements of the Key Experts</w:t>
      </w:r>
    </w:p>
    <w:p w14:paraId="7429FDB9" w14:textId="77777777" w:rsidR="007B3294" w:rsidRPr="0081024D" w:rsidRDefault="007B3294" w:rsidP="00F035D0">
      <w:pPr>
        <w:spacing w:after="120" w:line="264" w:lineRule="auto"/>
        <w:rPr>
          <w:rFonts w:asciiTheme="majorBidi" w:hAnsiTheme="majorBidi" w:cstheme="majorBidi"/>
          <w:iCs/>
          <w:color w:val="000000" w:themeColor="text1"/>
        </w:rPr>
      </w:pPr>
      <w:r w:rsidRPr="0081024D">
        <w:rPr>
          <w:rFonts w:asciiTheme="majorBidi" w:hAnsiTheme="majorBidi" w:cstheme="majorBidi"/>
          <w:iCs/>
          <w:color w:val="000000" w:themeColor="text1"/>
        </w:rPr>
        <w:t>Firm qualifications / experience</w:t>
      </w:r>
    </w:p>
    <w:p w14:paraId="09F7A7BC" w14:textId="7A0D237A" w:rsidR="00464157" w:rsidRPr="0081024D" w:rsidRDefault="00464157" w:rsidP="00AE12A3">
      <w:pPr>
        <w:pStyle w:val="ListParagraph"/>
        <w:numPr>
          <w:ilvl w:val="0"/>
          <w:numId w:val="4"/>
        </w:numPr>
        <w:spacing w:after="120" w:line="264" w:lineRule="auto"/>
        <w:rPr>
          <w:rFonts w:asciiTheme="majorBidi" w:hAnsiTheme="majorBidi" w:cstheme="majorBidi"/>
          <w:iCs/>
          <w:color w:val="000000" w:themeColor="text1"/>
        </w:rPr>
      </w:pPr>
      <w:r w:rsidRPr="0081024D">
        <w:rPr>
          <w:rFonts w:asciiTheme="majorBidi" w:hAnsiTheme="majorBidi" w:cstheme="majorBidi"/>
          <w:iCs/>
          <w:color w:val="000000" w:themeColor="text1"/>
        </w:rPr>
        <w:t>Proven track record of success in developing and implementing large-scale, international SEO campaigns for nation</w:t>
      </w:r>
      <w:r w:rsidR="008B673D" w:rsidRPr="0081024D">
        <w:rPr>
          <w:rFonts w:asciiTheme="majorBidi" w:hAnsiTheme="majorBidi" w:cstheme="majorBidi"/>
          <w:iCs/>
          <w:color w:val="000000" w:themeColor="text1"/>
        </w:rPr>
        <w:t>al or regional industry sectors for a minimum of 5 years and 5 international projects.</w:t>
      </w:r>
    </w:p>
    <w:p w14:paraId="7CEA7EC8" w14:textId="77777777" w:rsidR="00464157" w:rsidRPr="0081024D" w:rsidRDefault="00464157" w:rsidP="00AE12A3">
      <w:pPr>
        <w:pStyle w:val="ListParagraph"/>
        <w:numPr>
          <w:ilvl w:val="0"/>
          <w:numId w:val="4"/>
        </w:numPr>
        <w:spacing w:after="120" w:line="264" w:lineRule="auto"/>
        <w:rPr>
          <w:rFonts w:asciiTheme="majorBidi" w:hAnsiTheme="majorBidi" w:cstheme="majorBidi"/>
          <w:iCs/>
          <w:color w:val="000000" w:themeColor="text1"/>
        </w:rPr>
      </w:pPr>
      <w:r w:rsidRPr="0081024D">
        <w:rPr>
          <w:rFonts w:asciiTheme="majorBidi" w:hAnsiTheme="majorBidi" w:cstheme="majorBidi"/>
          <w:iCs/>
          <w:color w:val="000000" w:themeColor="text1"/>
        </w:rPr>
        <w:t>Demonstrable experience working with government agencies or industry associations on national SEO initiatives.</w:t>
      </w:r>
    </w:p>
    <w:p w14:paraId="4B0EB44B" w14:textId="77777777" w:rsidR="00464157" w:rsidRPr="0081024D" w:rsidRDefault="00464157" w:rsidP="00AE12A3">
      <w:pPr>
        <w:pStyle w:val="ListParagraph"/>
        <w:numPr>
          <w:ilvl w:val="0"/>
          <w:numId w:val="4"/>
        </w:numPr>
        <w:spacing w:after="120" w:line="264" w:lineRule="auto"/>
        <w:rPr>
          <w:rFonts w:asciiTheme="majorBidi" w:hAnsiTheme="majorBidi" w:cstheme="majorBidi"/>
          <w:iCs/>
          <w:color w:val="000000" w:themeColor="text1"/>
        </w:rPr>
      </w:pPr>
      <w:r w:rsidRPr="0081024D">
        <w:rPr>
          <w:rFonts w:asciiTheme="majorBidi" w:hAnsiTheme="majorBidi" w:cstheme="majorBidi"/>
          <w:iCs/>
          <w:color w:val="000000" w:themeColor="text1"/>
        </w:rPr>
        <w:t>Deep understanding of international SEO best practices and the latest search engine algorithms.</w:t>
      </w:r>
    </w:p>
    <w:p w14:paraId="0E2781FB" w14:textId="77777777" w:rsidR="00464157" w:rsidRPr="0081024D" w:rsidRDefault="00464157" w:rsidP="00AE12A3">
      <w:pPr>
        <w:pStyle w:val="ListParagraph"/>
        <w:numPr>
          <w:ilvl w:val="0"/>
          <w:numId w:val="4"/>
        </w:numPr>
        <w:spacing w:after="120" w:line="264" w:lineRule="auto"/>
        <w:rPr>
          <w:rFonts w:asciiTheme="majorBidi" w:hAnsiTheme="majorBidi" w:cstheme="majorBidi"/>
          <w:iCs/>
          <w:color w:val="000000" w:themeColor="text1"/>
        </w:rPr>
      </w:pPr>
      <w:r w:rsidRPr="0081024D">
        <w:rPr>
          <w:rFonts w:asciiTheme="majorBidi" w:hAnsiTheme="majorBidi" w:cstheme="majorBidi"/>
          <w:iCs/>
          <w:color w:val="000000" w:themeColor="text1"/>
        </w:rPr>
        <w:t>Extensive experience in multilingual SEO strategies and cultural considerations for international audiences.</w:t>
      </w:r>
    </w:p>
    <w:p w14:paraId="1CB240C5" w14:textId="77777777" w:rsidR="00464157" w:rsidRPr="0081024D" w:rsidRDefault="00464157" w:rsidP="00AE12A3">
      <w:pPr>
        <w:pStyle w:val="ListParagraph"/>
        <w:numPr>
          <w:ilvl w:val="0"/>
          <w:numId w:val="4"/>
        </w:numPr>
        <w:spacing w:after="120" w:line="264" w:lineRule="auto"/>
        <w:rPr>
          <w:rFonts w:asciiTheme="majorBidi" w:hAnsiTheme="majorBidi" w:cstheme="majorBidi"/>
          <w:iCs/>
          <w:color w:val="000000" w:themeColor="text1"/>
        </w:rPr>
      </w:pPr>
      <w:r w:rsidRPr="0081024D">
        <w:rPr>
          <w:rFonts w:asciiTheme="majorBidi" w:hAnsiTheme="majorBidi" w:cstheme="majorBidi"/>
          <w:iCs/>
          <w:color w:val="000000" w:themeColor="text1"/>
        </w:rPr>
        <w:t>Experience integrating lead generation tools into website architecture and user flow at scale.</w:t>
      </w:r>
    </w:p>
    <w:p w14:paraId="7D6B7D16" w14:textId="77777777" w:rsidR="007512E0" w:rsidRPr="0081024D" w:rsidRDefault="00464157" w:rsidP="00AE12A3">
      <w:pPr>
        <w:pStyle w:val="ListParagraph"/>
        <w:numPr>
          <w:ilvl w:val="0"/>
          <w:numId w:val="2"/>
        </w:numPr>
        <w:spacing w:before="100" w:beforeAutospacing="1" w:after="100" w:afterAutospacing="1"/>
        <w:rPr>
          <w:rFonts w:asciiTheme="majorBidi" w:eastAsia="Times New Roman" w:hAnsiTheme="majorBidi" w:cstheme="majorBidi"/>
        </w:rPr>
      </w:pPr>
      <w:r w:rsidRPr="0081024D">
        <w:rPr>
          <w:rFonts w:asciiTheme="majorBidi" w:eastAsia="Times New Roman" w:hAnsiTheme="majorBidi" w:cstheme="majorBidi"/>
          <w:b/>
          <w:bCs/>
        </w:rPr>
        <w:t>Key Expert Requirements</w:t>
      </w:r>
    </w:p>
    <w:p w14:paraId="1FAAA5B0" w14:textId="77777777" w:rsidR="009F79A8" w:rsidRPr="0081024D" w:rsidRDefault="009F79A8" w:rsidP="009F79A8">
      <w:pPr>
        <w:pStyle w:val="ListParagraph"/>
        <w:spacing w:before="100" w:beforeAutospacing="1" w:after="100" w:afterAutospacing="1"/>
        <w:rPr>
          <w:rFonts w:asciiTheme="majorBidi" w:eastAsia="Times New Roman" w:hAnsiTheme="majorBidi" w:cstheme="majorBidi"/>
        </w:rPr>
      </w:pPr>
    </w:p>
    <w:p w14:paraId="49FBA956" w14:textId="77777777" w:rsidR="00B43D98" w:rsidRDefault="00B43D98" w:rsidP="00AE12A3">
      <w:pPr>
        <w:pStyle w:val="ListParagraph"/>
        <w:numPr>
          <w:ilvl w:val="1"/>
          <w:numId w:val="7"/>
        </w:numPr>
        <w:spacing w:after="120" w:line="264" w:lineRule="auto"/>
        <w:rPr>
          <w:rFonts w:asciiTheme="majorBidi" w:hAnsiTheme="majorBidi" w:cstheme="majorBidi"/>
          <w:iCs/>
          <w:color w:val="000000" w:themeColor="text1"/>
        </w:rPr>
      </w:pPr>
      <w:r w:rsidRPr="00B43D98">
        <w:rPr>
          <w:rFonts w:asciiTheme="majorBidi" w:hAnsiTheme="majorBidi" w:cstheme="majorBidi"/>
          <w:b/>
          <w:bCs/>
          <w:iCs/>
          <w:color w:val="000000" w:themeColor="text1"/>
        </w:rPr>
        <w:t>SEO Project Manager</w:t>
      </w:r>
      <w:r>
        <w:rPr>
          <w:rFonts w:asciiTheme="majorBidi" w:hAnsiTheme="majorBidi" w:cstheme="majorBidi"/>
          <w:iCs/>
          <w:color w:val="000000" w:themeColor="text1"/>
        </w:rPr>
        <w:t>: At least 3</w:t>
      </w:r>
      <w:r w:rsidRPr="00B43D98">
        <w:rPr>
          <w:rFonts w:asciiTheme="majorBidi" w:hAnsiTheme="majorBidi" w:cstheme="majorBidi"/>
          <w:iCs/>
          <w:color w:val="000000" w:themeColor="text1"/>
        </w:rPr>
        <w:t xml:space="preserve"> years of </w:t>
      </w:r>
      <w:r>
        <w:rPr>
          <w:rFonts w:asciiTheme="majorBidi" w:hAnsiTheme="majorBidi" w:cstheme="majorBidi"/>
          <w:iCs/>
          <w:color w:val="000000" w:themeColor="text1"/>
        </w:rPr>
        <w:t>relevant</w:t>
      </w:r>
      <w:r w:rsidRPr="00B43D98">
        <w:rPr>
          <w:rFonts w:asciiTheme="majorBidi" w:hAnsiTheme="majorBidi" w:cstheme="majorBidi"/>
          <w:iCs/>
          <w:color w:val="000000" w:themeColor="text1"/>
        </w:rPr>
        <w:t xml:space="preserve"> marketing experience with a focus on SEO, along with project management skills.</w:t>
      </w:r>
    </w:p>
    <w:p w14:paraId="5261B938" w14:textId="5A0B50F0" w:rsidR="00B43D98" w:rsidRPr="0081024D" w:rsidRDefault="00B43D98" w:rsidP="00AE12A3">
      <w:pPr>
        <w:pStyle w:val="ListParagraph"/>
        <w:numPr>
          <w:ilvl w:val="1"/>
          <w:numId w:val="7"/>
        </w:numPr>
        <w:spacing w:after="120" w:line="264" w:lineRule="auto"/>
        <w:rPr>
          <w:rFonts w:asciiTheme="majorBidi" w:hAnsiTheme="majorBidi" w:cstheme="majorBidi"/>
          <w:iCs/>
          <w:color w:val="000000" w:themeColor="text1"/>
        </w:rPr>
      </w:pPr>
      <w:r>
        <w:rPr>
          <w:rFonts w:asciiTheme="majorBidi" w:hAnsiTheme="majorBidi" w:cstheme="majorBidi"/>
          <w:iCs/>
          <w:color w:val="000000" w:themeColor="text1"/>
        </w:rPr>
        <w:t>Educational background:</w:t>
      </w:r>
      <w:r w:rsidRPr="00B43D98">
        <w:rPr>
          <w:rFonts w:asciiTheme="majorBidi" w:hAnsiTheme="majorBidi" w:cstheme="majorBidi"/>
          <w:iCs/>
          <w:color w:val="000000" w:themeColor="text1"/>
        </w:rPr>
        <w:t xml:space="preserve"> A bachelor's degree in a related field and certifications in SEO or proj</w:t>
      </w:r>
      <w:r>
        <w:rPr>
          <w:rFonts w:asciiTheme="majorBidi" w:hAnsiTheme="majorBidi" w:cstheme="majorBidi"/>
          <w:iCs/>
          <w:color w:val="000000" w:themeColor="text1"/>
        </w:rPr>
        <w:t>ect management and reporting</w:t>
      </w:r>
      <w:r w:rsidRPr="00B43D98">
        <w:rPr>
          <w:rFonts w:asciiTheme="majorBidi" w:hAnsiTheme="majorBidi" w:cstheme="majorBidi"/>
          <w:iCs/>
          <w:color w:val="000000" w:themeColor="text1"/>
        </w:rPr>
        <w:t>.</w:t>
      </w:r>
    </w:p>
    <w:p w14:paraId="542DF124" w14:textId="3816CB79" w:rsidR="0081024D" w:rsidRPr="0081024D" w:rsidRDefault="0081024D" w:rsidP="00AE12A3">
      <w:pPr>
        <w:pStyle w:val="ListParagraph"/>
        <w:numPr>
          <w:ilvl w:val="1"/>
          <w:numId w:val="7"/>
        </w:numPr>
        <w:spacing w:after="120" w:line="264" w:lineRule="auto"/>
        <w:rPr>
          <w:rFonts w:asciiTheme="majorBidi" w:hAnsiTheme="majorBidi" w:cstheme="majorBidi"/>
        </w:rPr>
      </w:pPr>
      <w:r w:rsidRPr="0081024D">
        <w:rPr>
          <w:rFonts w:asciiTheme="majorBidi" w:hAnsiTheme="majorBidi" w:cstheme="majorBidi"/>
          <w:b/>
          <w:bCs/>
          <w:iCs/>
          <w:color w:val="000000" w:themeColor="text1"/>
        </w:rPr>
        <w:t>SEO Specialist:</w:t>
      </w:r>
      <w:r w:rsidRPr="0081024D">
        <w:rPr>
          <w:rFonts w:asciiTheme="majorBidi" w:hAnsiTheme="majorBidi" w:cstheme="majorBidi"/>
          <w:iCs/>
          <w:color w:val="000000" w:themeColor="text1"/>
        </w:rPr>
        <w:t xml:space="preserve"> At least 3 years of experience in SEO optimization and implementation</w:t>
      </w:r>
      <w:r w:rsidRPr="0081024D">
        <w:rPr>
          <w:rFonts w:asciiTheme="majorBidi" w:hAnsiTheme="majorBidi" w:cstheme="majorBidi"/>
        </w:rPr>
        <w:t>.</w:t>
      </w:r>
    </w:p>
    <w:p w14:paraId="622052C4" w14:textId="0F91419E" w:rsidR="0081024D" w:rsidRPr="0081024D" w:rsidRDefault="0081024D" w:rsidP="00AE12A3">
      <w:pPr>
        <w:pStyle w:val="ListParagraph"/>
        <w:numPr>
          <w:ilvl w:val="1"/>
          <w:numId w:val="7"/>
        </w:numPr>
        <w:spacing w:after="120" w:line="264" w:lineRule="auto"/>
        <w:rPr>
          <w:rFonts w:asciiTheme="majorBidi" w:hAnsiTheme="majorBidi" w:cstheme="majorBidi"/>
        </w:rPr>
      </w:pPr>
      <w:r w:rsidRPr="0081024D">
        <w:rPr>
          <w:rFonts w:asciiTheme="majorBidi" w:hAnsiTheme="majorBidi" w:cstheme="majorBidi"/>
        </w:rPr>
        <w:t>Bachelor's degree in Computer Science, Marketing, or a related field.</w:t>
      </w:r>
    </w:p>
    <w:p w14:paraId="0D14145B" w14:textId="77777777" w:rsidR="0081024D" w:rsidRPr="0081024D" w:rsidRDefault="0081024D" w:rsidP="00AE12A3">
      <w:pPr>
        <w:pStyle w:val="ListParagraph"/>
        <w:numPr>
          <w:ilvl w:val="1"/>
          <w:numId w:val="7"/>
        </w:numPr>
        <w:spacing w:after="120" w:line="264" w:lineRule="auto"/>
        <w:rPr>
          <w:rFonts w:asciiTheme="majorBidi" w:hAnsiTheme="majorBidi" w:cstheme="majorBidi"/>
        </w:rPr>
      </w:pPr>
      <w:r w:rsidRPr="0081024D">
        <w:rPr>
          <w:rFonts w:asciiTheme="majorBidi" w:hAnsiTheme="majorBidi" w:cstheme="majorBidi"/>
        </w:rPr>
        <w:t>Expertise in keyword research, on-page optimization, technical SEO, and link building.</w:t>
      </w:r>
    </w:p>
    <w:p w14:paraId="565D90CB" w14:textId="77777777" w:rsidR="0081024D" w:rsidRPr="0081024D" w:rsidRDefault="0081024D" w:rsidP="00AE12A3">
      <w:pPr>
        <w:pStyle w:val="ListParagraph"/>
        <w:numPr>
          <w:ilvl w:val="1"/>
          <w:numId w:val="7"/>
        </w:numPr>
        <w:spacing w:after="120" w:line="264" w:lineRule="auto"/>
        <w:rPr>
          <w:rFonts w:asciiTheme="majorBidi" w:hAnsiTheme="majorBidi" w:cstheme="majorBidi"/>
        </w:rPr>
      </w:pPr>
      <w:r w:rsidRPr="0081024D">
        <w:rPr>
          <w:rFonts w:asciiTheme="majorBidi" w:hAnsiTheme="majorBidi" w:cstheme="majorBidi"/>
        </w:rPr>
        <w:t>Knowledge of Google Analytics and Search Console.</w:t>
      </w:r>
    </w:p>
    <w:p w14:paraId="3E84840E" w14:textId="02126B25" w:rsidR="0081024D" w:rsidRPr="0081024D" w:rsidRDefault="0081024D" w:rsidP="00AE12A3">
      <w:pPr>
        <w:pStyle w:val="ListParagraph"/>
        <w:numPr>
          <w:ilvl w:val="1"/>
          <w:numId w:val="7"/>
        </w:numPr>
        <w:spacing w:after="120" w:line="264" w:lineRule="auto"/>
        <w:rPr>
          <w:rFonts w:asciiTheme="majorBidi" w:hAnsiTheme="majorBidi" w:cstheme="majorBidi"/>
        </w:rPr>
      </w:pPr>
      <w:r w:rsidRPr="0081024D">
        <w:rPr>
          <w:rFonts w:asciiTheme="majorBidi" w:hAnsiTheme="majorBidi" w:cstheme="majorBidi"/>
        </w:rPr>
        <w:t>Experience in conducting SEO audits and providing recommendations for improvement.</w:t>
      </w:r>
    </w:p>
    <w:p w14:paraId="1770542A" w14:textId="77777777" w:rsidR="00464157" w:rsidRPr="0081024D" w:rsidRDefault="00464157" w:rsidP="00464157">
      <w:pPr>
        <w:pStyle w:val="ListParagraph"/>
        <w:spacing w:after="120" w:line="264" w:lineRule="auto"/>
        <w:rPr>
          <w:rFonts w:asciiTheme="majorBidi" w:hAnsiTheme="majorBidi" w:cstheme="majorBidi"/>
          <w:iCs/>
          <w:color w:val="000000" w:themeColor="text1"/>
        </w:rPr>
      </w:pPr>
    </w:p>
    <w:p w14:paraId="4B599E9B" w14:textId="77777777" w:rsidR="007B3294" w:rsidRPr="0081024D" w:rsidRDefault="007B3294" w:rsidP="007B3294">
      <w:pPr>
        <w:rPr>
          <w:rFonts w:asciiTheme="majorBidi" w:eastAsiaTheme="minorEastAsia" w:hAnsiTheme="majorBidi" w:cstheme="majorBidi"/>
          <w:b/>
          <w:bCs/>
          <w:color w:val="000000" w:themeColor="text1"/>
          <w:u w:val="single"/>
        </w:rPr>
      </w:pPr>
      <w:r w:rsidRPr="0081024D">
        <w:rPr>
          <w:rFonts w:asciiTheme="majorBidi" w:eastAsiaTheme="minorEastAsia" w:hAnsiTheme="majorBidi" w:cstheme="majorBidi"/>
          <w:b/>
          <w:bCs/>
          <w:color w:val="000000" w:themeColor="text1"/>
          <w:u w:val="single"/>
        </w:rPr>
        <w:t>Reporting Requirements and Time Schedule for Deliverables</w:t>
      </w:r>
    </w:p>
    <w:p w14:paraId="482687DC" w14:textId="77777777" w:rsidR="007B3294" w:rsidRPr="0081024D" w:rsidRDefault="007B3294" w:rsidP="00AE12A3">
      <w:pPr>
        <w:pStyle w:val="ListParagraph"/>
        <w:numPr>
          <w:ilvl w:val="0"/>
          <w:numId w:val="3"/>
        </w:numPr>
        <w:spacing w:after="120" w:line="264" w:lineRule="auto"/>
        <w:rPr>
          <w:rFonts w:asciiTheme="majorBidi" w:hAnsiTheme="majorBidi" w:cstheme="majorBidi"/>
          <w:iCs/>
          <w:color w:val="000000" w:themeColor="text1"/>
        </w:rPr>
      </w:pPr>
      <w:r w:rsidRPr="0081024D">
        <w:rPr>
          <w:rFonts w:asciiTheme="majorBidi" w:hAnsiTheme="majorBidi" w:cstheme="majorBidi"/>
          <w:iCs/>
          <w:color w:val="000000" w:themeColor="text1"/>
        </w:rPr>
        <w:t>format, frequency, contents of reports, and dates of submission</w:t>
      </w:r>
    </w:p>
    <w:p w14:paraId="0936DDD0" w14:textId="5534EF3F" w:rsidR="007B3294" w:rsidRPr="0081024D" w:rsidRDefault="007B3294" w:rsidP="001365DD">
      <w:pPr>
        <w:pStyle w:val="ListParagraph"/>
        <w:rPr>
          <w:rFonts w:asciiTheme="majorBidi" w:hAnsiTheme="majorBidi" w:cstheme="majorBidi"/>
          <w:iCs/>
          <w:color w:val="000000" w:themeColor="text1"/>
        </w:rPr>
      </w:pPr>
      <w:r w:rsidRPr="0081024D">
        <w:rPr>
          <w:rFonts w:asciiTheme="majorBidi" w:hAnsiTheme="majorBidi" w:cstheme="majorBidi"/>
          <w:iCs/>
          <w:color w:val="000000" w:themeColor="text1"/>
        </w:rPr>
        <w:t>The consultant will produce one Annual Report and a monthly status report highlighting the prior month’s activities and accomplishments.</w:t>
      </w:r>
      <w:r w:rsidR="001365DD" w:rsidRPr="0081024D">
        <w:rPr>
          <w:rFonts w:asciiTheme="majorBidi" w:hAnsiTheme="majorBidi" w:cstheme="majorBidi"/>
          <w:iCs/>
          <w:color w:val="000000" w:themeColor="text1"/>
        </w:rPr>
        <w:t xml:space="preserve"> Showcasing progress, website ranking, and traffic increase.</w:t>
      </w:r>
    </w:p>
    <w:p w14:paraId="18E834B4" w14:textId="77777777" w:rsidR="007B3294" w:rsidRPr="0081024D" w:rsidRDefault="007B3294" w:rsidP="007B3294">
      <w:pPr>
        <w:pStyle w:val="ListParagraph"/>
        <w:rPr>
          <w:rFonts w:asciiTheme="majorBidi" w:hAnsiTheme="majorBidi" w:cstheme="majorBidi"/>
          <w:iCs/>
          <w:color w:val="000000" w:themeColor="text1"/>
        </w:rPr>
      </w:pPr>
    </w:p>
    <w:p w14:paraId="1F3AA373" w14:textId="77777777" w:rsidR="007B3294" w:rsidRPr="0081024D" w:rsidRDefault="007B3294" w:rsidP="007B3294">
      <w:pPr>
        <w:pStyle w:val="ListParagraph"/>
        <w:rPr>
          <w:rFonts w:asciiTheme="majorBidi" w:hAnsiTheme="majorBidi" w:cstheme="majorBidi"/>
          <w:iCs/>
          <w:color w:val="000000" w:themeColor="text1"/>
        </w:rPr>
      </w:pPr>
      <w:r w:rsidRPr="0081024D">
        <w:rPr>
          <w:rFonts w:asciiTheme="majorBidi" w:hAnsiTheme="majorBidi" w:cstheme="majorBidi"/>
          <w:iCs/>
          <w:color w:val="000000" w:themeColor="text1"/>
        </w:rPr>
        <w:t>The consultant and MoDEE will review the project’s performance every 3 months and adjust the project as needed to optimize the KPIs.</w:t>
      </w:r>
    </w:p>
    <w:p w14:paraId="279D4640" w14:textId="77777777" w:rsidR="007B3294" w:rsidRPr="0081024D" w:rsidRDefault="007B3294" w:rsidP="007B3294">
      <w:pPr>
        <w:pStyle w:val="ListParagraph"/>
        <w:rPr>
          <w:rFonts w:asciiTheme="majorBidi" w:hAnsiTheme="majorBidi" w:cstheme="majorBidi"/>
          <w:iCs/>
          <w:color w:val="000000" w:themeColor="text1"/>
        </w:rPr>
      </w:pPr>
    </w:p>
    <w:p w14:paraId="579CC610" w14:textId="77777777" w:rsidR="007B3294" w:rsidRPr="0081024D" w:rsidRDefault="007B3294" w:rsidP="007B3294">
      <w:pPr>
        <w:pStyle w:val="ListParagraph"/>
        <w:rPr>
          <w:rFonts w:asciiTheme="majorBidi" w:hAnsiTheme="majorBidi" w:cstheme="majorBidi"/>
          <w:iCs/>
          <w:color w:val="000000" w:themeColor="text1"/>
        </w:rPr>
      </w:pPr>
      <w:r w:rsidRPr="0081024D">
        <w:rPr>
          <w:rFonts w:asciiTheme="majorBidi" w:hAnsiTheme="majorBidi" w:cstheme="majorBidi"/>
          <w:iCs/>
          <w:color w:val="000000" w:themeColor="text1"/>
        </w:rPr>
        <w:t xml:space="preserve">The consultant will work under the guidance and supervision of the Project Management Unit (PMU) at MoDEE. The PMU will be responsible for coordinating with the MoDEE team to ensure full ownership of the assessment and its findings. </w:t>
      </w:r>
    </w:p>
    <w:p w14:paraId="34673239" w14:textId="77777777" w:rsidR="007B3294" w:rsidRPr="0081024D" w:rsidRDefault="007B3294" w:rsidP="007B3294">
      <w:pPr>
        <w:pStyle w:val="ListParagraph"/>
        <w:rPr>
          <w:rFonts w:asciiTheme="majorBidi" w:hAnsiTheme="majorBidi" w:cstheme="majorBidi"/>
          <w:iCs/>
          <w:color w:val="000000" w:themeColor="text1"/>
        </w:rPr>
      </w:pPr>
    </w:p>
    <w:p w14:paraId="75FE8973" w14:textId="77777777" w:rsidR="007B3294" w:rsidRPr="0081024D" w:rsidRDefault="007B3294" w:rsidP="007B3294">
      <w:pPr>
        <w:pStyle w:val="ListParagraph"/>
        <w:rPr>
          <w:rFonts w:asciiTheme="majorBidi" w:hAnsiTheme="majorBidi" w:cstheme="majorBidi"/>
          <w:iCs/>
          <w:color w:val="000000" w:themeColor="text1"/>
        </w:rPr>
      </w:pPr>
      <w:r w:rsidRPr="0081024D">
        <w:rPr>
          <w:rFonts w:asciiTheme="majorBidi" w:hAnsiTheme="majorBidi" w:cstheme="majorBidi"/>
          <w:iCs/>
          <w:color w:val="000000" w:themeColor="text1"/>
        </w:rPr>
        <w:t>The consultant will prepare monthly progress reports and coordinate with the designated point of contact at the PMU.</w:t>
      </w:r>
    </w:p>
    <w:p w14:paraId="40EBEB53" w14:textId="77777777" w:rsidR="007B3294" w:rsidRPr="0081024D" w:rsidRDefault="007B3294" w:rsidP="007B3294">
      <w:pPr>
        <w:pStyle w:val="ListParagraph"/>
        <w:rPr>
          <w:rFonts w:asciiTheme="majorBidi" w:hAnsiTheme="majorBidi" w:cstheme="majorBidi"/>
          <w:iCs/>
          <w:color w:val="000000" w:themeColor="text1"/>
        </w:rPr>
      </w:pPr>
    </w:p>
    <w:p w14:paraId="35AFB462" w14:textId="77777777" w:rsidR="007B3294" w:rsidRPr="0081024D" w:rsidRDefault="007B3294" w:rsidP="007B3294">
      <w:pPr>
        <w:pStyle w:val="ListParagraph"/>
        <w:rPr>
          <w:rFonts w:asciiTheme="majorBidi" w:hAnsiTheme="majorBidi" w:cstheme="majorBidi"/>
          <w:iCs/>
          <w:color w:val="000000" w:themeColor="text1"/>
        </w:rPr>
      </w:pPr>
      <w:r w:rsidRPr="0081024D">
        <w:rPr>
          <w:rFonts w:asciiTheme="majorBidi" w:hAnsiTheme="majorBidi" w:cstheme="majorBidi"/>
          <w:iCs/>
          <w:color w:val="000000" w:themeColor="text1"/>
        </w:rPr>
        <w:t>The consultant will provide monthly updates on implementation progress by email to the PMU. These should include:</w:t>
      </w:r>
    </w:p>
    <w:p w14:paraId="30A7D64A" w14:textId="77777777" w:rsidR="007B3294" w:rsidRPr="0081024D" w:rsidRDefault="007B3294" w:rsidP="00AE12A3">
      <w:pPr>
        <w:pStyle w:val="ListParagraph"/>
        <w:numPr>
          <w:ilvl w:val="1"/>
          <w:numId w:val="3"/>
        </w:numPr>
        <w:spacing w:after="120" w:line="264" w:lineRule="auto"/>
        <w:rPr>
          <w:rFonts w:asciiTheme="majorBidi" w:hAnsiTheme="majorBidi" w:cstheme="majorBidi"/>
          <w:iCs/>
          <w:color w:val="000000" w:themeColor="text1"/>
        </w:rPr>
      </w:pPr>
      <w:r w:rsidRPr="0081024D">
        <w:rPr>
          <w:rFonts w:asciiTheme="majorBidi" w:hAnsiTheme="majorBidi" w:cstheme="majorBidi"/>
          <w:iCs/>
          <w:color w:val="000000" w:themeColor="text1"/>
        </w:rPr>
        <w:t>Reporting on activities scheduled for the period, per component, and describing any change to the schedule or activities.</w:t>
      </w:r>
    </w:p>
    <w:p w14:paraId="31D4A1AF" w14:textId="77777777" w:rsidR="007B3294" w:rsidRPr="0081024D" w:rsidRDefault="007B3294" w:rsidP="00AE12A3">
      <w:pPr>
        <w:pStyle w:val="ListParagraph"/>
        <w:numPr>
          <w:ilvl w:val="1"/>
          <w:numId w:val="3"/>
        </w:numPr>
        <w:spacing w:after="120" w:line="264" w:lineRule="auto"/>
        <w:rPr>
          <w:rFonts w:asciiTheme="majorBidi" w:hAnsiTheme="majorBidi" w:cstheme="majorBidi"/>
          <w:iCs/>
          <w:color w:val="000000" w:themeColor="text1"/>
        </w:rPr>
      </w:pPr>
      <w:r w:rsidRPr="0081024D">
        <w:rPr>
          <w:rFonts w:asciiTheme="majorBidi" w:hAnsiTheme="majorBidi" w:cstheme="majorBidi"/>
          <w:iCs/>
          <w:color w:val="000000" w:themeColor="text1"/>
        </w:rPr>
        <w:t>Reporting on results, for the period, per component.</w:t>
      </w:r>
    </w:p>
    <w:p w14:paraId="454B9762" w14:textId="77777777" w:rsidR="007B3294" w:rsidRPr="0081024D" w:rsidRDefault="007B3294" w:rsidP="00AE12A3">
      <w:pPr>
        <w:pStyle w:val="ListParagraph"/>
        <w:numPr>
          <w:ilvl w:val="1"/>
          <w:numId w:val="3"/>
        </w:numPr>
        <w:spacing w:after="120" w:line="264" w:lineRule="auto"/>
        <w:rPr>
          <w:rFonts w:asciiTheme="majorBidi" w:hAnsiTheme="majorBidi" w:cstheme="majorBidi"/>
          <w:iCs/>
          <w:color w:val="000000" w:themeColor="text1"/>
        </w:rPr>
      </w:pPr>
      <w:r w:rsidRPr="0081024D">
        <w:rPr>
          <w:rFonts w:asciiTheme="majorBidi" w:hAnsiTheme="majorBidi" w:cstheme="majorBidi"/>
          <w:iCs/>
          <w:color w:val="000000" w:themeColor="text1"/>
        </w:rPr>
        <w:t>Flagging findings, lessons, or emerging issues of interest or concern.</w:t>
      </w:r>
    </w:p>
    <w:p w14:paraId="7FFB5826" w14:textId="77777777" w:rsidR="007B3294" w:rsidRPr="0081024D" w:rsidRDefault="007B3294" w:rsidP="00AE12A3">
      <w:pPr>
        <w:pStyle w:val="ListParagraph"/>
        <w:numPr>
          <w:ilvl w:val="1"/>
          <w:numId w:val="3"/>
        </w:numPr>
        <w:spacing w:after="120" w:line="264" w:lineRule="auto"/>
        <w:rPr>
          <w:rFonts w:asciiTheme="majorBidi" w:hAnsiTheme="majorBidi" w:cstheme="majorBidi"/>
          <w:iCs/>
          <w:color w:val="000000" w:themeColor="text1"/>
        </w:rPr>
      </w:pPr>
      <w:r w:rsidRPr="0081024D">
        <w:rPr>
          <w:rFonts w:asciiTheme="majorBidi" w:hAnsiTheme="majorBidi" w:cstheme="majorBidi"/>
          <w:iCs/>
          <w:color w:val="000000" w:themeColor="text1"/>
        </w:rPr>
        <w:t>Identifying issues or problems that have affected or may affect task implementation.</w:t>
      </w:r>
    </w:p>
    <w:p w14:paraId="6871A9EE" w14:textId="77777777" w:rsidR="007B3294" w:rsidRPr="0081024D" w:rsidRDefault="007B3294" w:rsidP="007B3294">
      <w:pPr>
        <w:pStyle w:val="ListParagraph"/>
        <w:rPr>
          <w:rFonts w:asciiTheme="majorBidi" w:hAnsiTheme="majorBidi" w:cstheme="majorBidi"/>
          <w:iCs/>
          <w:color w:val="000000" w:themeColor="text1"/>
          <w:sz w:val="24"/>
          <w:szCs w:val="24"/>
        </w:rPr>
      </w:pPr>
    </w:p>
    <w:p w14:paraId="6B9100AD" w14:textId="77777777" w:rsidR="007B3294" w:rsidRPr="0081024D" w:rsidRDefault="007B3294" w:rsidP="00AE12A3">
      <w:pPr>
        <w:pStyle w:val="ListParagraph"/>
        <w:numPr>
          <w:ilvl w:val="0"/>
          <w:numId w:val="3"/>
        </w:numPr>
        <w:spacing w:after="120" w:line="264" w:lineRule="auto"/>
        <w:rPr>
          <w:rFonts w:asciiTheme="majorBidi" w:hAnsiTheme="majorBidi" w:cstheme="majorBidi"/>
          <w:iCs/>
          <w:color w:val="000000" w:themeColor="text1"/>
        </w:rPr>
      </w:pPr>
      <w:r w:rsidRPr="0081024D">
        <w:rPr>
          <w:rFonts w:asciiTheme="majorBidi" w:hAnsiTheme="majorBidi" w:cstheme="majorBidi"/>
          <w:iCs/>
          <w:color w:val="000000" w:themeColor="text1"/>
        </w:rPr>
        <w:t xml:space="preserve">Number of copies, and requirements for electronic submission (or on CD ROM), </w:t>
      </w:r>
      <w:proofErr w:type="spellStart"/>
      <w:r w:rsidRPr="0081024D">
        <w:rPr>
          <w:rFonts w:asciiTheme="majorBidi" w:hAnsiTheme="majorBidi" w:cstheme="majorBidi"/>
          <w:iCs/>
          <w:color w:val="000000" w:themeColor="text1"/>
        </w:rPr>
        <w:t>etc</w:t>
      </w:r>
      <w:proofErr w:type="spellEnd"/>
    </w:p>
    <w:p w14:paraId="34D3D84C" w14:textId="77777777" w:rsidR="007B3294" w:rsidRPr="0081024D" w:rsidRDefault="007B3294" w:rsidP="007B3294">
      <w:pPr>
        <w:pStyle w:val="ListParagraph"/>
        <w:rPr>
          <w:rFonts w:asciiTheme="majorBidi" w:hAnsiTheme="majorBidi" w:cstheme="majorBidi"/>
          <w:iCs/>
          <w:color w:val="000000" w:themeColor="text1"/>
        </w:rPr>
      </w:pPr>
      <w:r w:rsidRPr="0081024D">
        <w:rPr>
          <w:rFonts w:asciiTheme="majorBidi" w:hAnsiTheme="majorBidi" w:cstheme="majorBidi"/>
          <w:iCs/>
          <w:color w:val="000000" w:themeColor="text1"/>
        </w:rPr>
        <w:t>One copy via email</w:t>
      </w:r>
    </w:p>
    <w:p w14:paraId="3E1DA15E" w14:textId="77777777" w:rsidR="007B3294" w:rsidRPr="0081024D" w:rsidRDefault="007B3294" w:rsidP="007B3294">
      <w:pPr>
        <w:pStyle w:val="ListParagraph"/>
        <w:rPr>
          <w:rFonts w:asciiTheme="majorBidi" w:hAnsiTheme="majorBidi" w:cstheme="majorBidi"/>
          <w:iCs/>
          <w:color w:val="000000" w:themeColor="text1"/>
        </w:rPr>
      </w:pPr>
    </w:p>
    <w:p w14:paraId="11C4711D" w14:textId="77777777" w:rsidR="007B3294" w:rsidRPr="0081024D" w:rsidRDefault="007B3294" w:rsidP="00AE12A3">
      <w:pPr>
        <w:pStyle w:val="ListParagraph"/>
        <w:numPr>
          <w:ilvl w:val="0"/>
          <w:numId w:val="3"/>
        </w:numPr>
        <w:spacing w:after="120" w:line="264" w:lineRule="auto"/>
        <w:rPr>
          <w:rFonts w:asciiTheme="majorBidi" w:hAnsiTheme="majorBidi" w:cstheme="majorBidi"/>
          <w:iCs/>
          <w:color w:val="000000" w:themeColor="text1"/>
        </w:rPr>
      </w:pPr>
      <w:r w:rsidRPr="0081024D">
        <w:rPr>
          <w:rFonts w:asciiTheme="majorBidi" w:hAnsiTheme="majorBidi" w:cstheme="majorBidi"/>
          <w:iCs/>
          <w:color w:val="000000" w:themeColor="text1"/>
        </w:rPr>
        <w:t>Deliverables / specific outputs expected from consultant</w:t>
      </w:r>
    </w:p>
    <w:tbl>
      <w:tblPr>
        <w:tblStyle w:val="TableGrid"/>
        <w:tblW w:w="8974" w:type="dxa"/>
        <w:tblInd w:w="607" w:type="dxa"/>
        <w:tblLook w:val="04A0" w:firstRow="1" w:lastRow="0" w:firstColumn="1" w:lastColumn="0" w:noHBand="0" w:noVBand="1"/>
      </w:tblPr>
      <w:tblGrid>
        <w:gridCol w:w="550"/>
        <w:gridCol w:w="1740"/>
        <w:gridCol w:w="5378"/>
        <w:gridCol w:w="1306"/>
      </w:tblGrid>
      <w:tr w:rsidR="00A73D44" w:rsidRPr="0081024D" w14:paraId="6F2D0714" w14:textId="77777777" w:rsidTr="009D08AF">
        <w:trPr>
          <w:trHeight w:val="44"/>
        </w:trPr>
        <w:tc>
          <w:tcPr>
            <w:tcW w:w="550" w:type="dxa"/>
            <w:vAlign w:val="center"/>
          </w:tcPr>
          <w:p w14:paraId="38341078" w14:textId="77777777" w:rsidR="00A73D44" w:rsidRPr="0081024D" w:rsidRDefault="00A73D44" w:rsidP="00625022">
            <w:pPr>
              <w:contextualSpacing/>
              <w:jc w:val="center"/>
              <w:rPr>
                <w:rFonts w:asciiTheme="majorBidi" w:hAnsiTheme="majorBidi" w:cstheme="majorBidi"/>
                <w:b/>
                <w:color w:val="000000" w:themeColor="text1"/>
              </w:rPr>
            </w:pPr>
            <w:r w:rsidRPr="0081024D">
              <w:rPr>
                <w:rFonts w:asciiTheme="majorBidi" w:hAnsiTheme="majorBidi" w:cstheme="majorBidi"/>
                <w:b/>
                <w:color w:val="000000" w:themeColor="text1"/>
              </w:rPr>
              <w:t>#</w:t>
            </w:r>
          </w:p>
        </w:tc>
        <w:tc>
          <w:tcPr>
            <w:tcW w:w="1740" w:type="dxa"/>
            <w:vAlign w:val="center"/>
          </w:tcPr>
          <w:p w14:paraId="4068A881" w14:textId="77777777" w:rsidR="00A73D44" w:rsidRPr="0081024D" w:rsidRDefault="00A73D44" w:rsidP="00625022">
            <w:pPr>
              <w:contextualSpacing/>
              <w:jc w:val="center"/>
              <w:rPr>
                <w:rFonts w:asciiTheme="majorBidi" w:hAnsiTheme="majorBidi" w:cstheme="majorBidi"/>
                <w:b/>
                <w:color w:val="000000" w:themeColor="text1"/>
              </w:rPr>
            </w:pPr>
            <w:r w:rsidRPr="0081024D">
              <w:rPr>
                <w:rFonts w:asciiTheme="majorBidi" w:hAnsiTheme="majorBidi" w:cstheme="majorBidi"/>
                <w:b/>
                <w:color w:val="000000" w:themeColor="text1"/>
              </w:rPr>
              <w:t>Deliverables</w:t>
            </w:r>
          </w:p>
        </w:tc>
        <w:tc>
          <w:tcPr>
            <w:tcW w:w="5378" w:type="dxa"/>
            <w:vAlign w:val="center"/>
          </w:tcPr>
          <w:p w14:paraId="0A153FB3" w14:textId="77777777" w:rsidR="00A73D44" w:rsidRPr="0081024D" w:rsidRDefault="00A73D44" w:rsidP="00625022">
            <w:pPr>
              <w:contextualSpacing/>
              <w:rPr>
                <w:rFonts w:asciiTheme="majorBidi" w:hAnsiTheme="majorBidi" w:cstheme="majorBidi"/>
                <w:b/>
                <w:color w:val="000000" w:themeColor="text1"/>
              </w:rPr>
            </w:pPr>
            <w:r w:rsidRPr="0081024D">
              <w:rPr>
                <w:rFonts w:asciiTheme="majorBidi" w:hAnsiTheme="majorBidi" w:cstheme="majorBidi"/>
                <w:b/>
                <w:color w:val="000000" w:themeColor="text1"/>
              </w:rPr>
              <w:t>Details</w:t>
            </w:r>
          </w:p>
        </w:tc>
        <w:tc>
          <w:tcPr>
            <w:tcW w:w="1306" w:type="dxa"/>
            <w:vAlign w:val="center"/>
          </w:tcPr>
          <w:p w14:paraId="6C39598A" w14:textId="77777777" w:rsidR="00A73D44" w:rsidRPr="0081024D" w:rsidRDefault="00A73D44" w:rsidP="00625022">
            <w:pPr>
              <w:contextualSpacing/>
              <w:jc w:val="center"/>
              <w:rPr>
                <w:rFonts w:asciiTheme="majorBidi" w:hAnsiTheme="majorBidi" w:cstheme="majorBidi"/>
                <w:b/>
                <w:color w:val="000000" w:themeColor="text1"/>
              </w:rPr>
            </w:pPr>
            <w:r w:rsidRPr="0081024D">
              <w:rPr>
                <w:rFonts w:asciiTheme="majorBidi" w:hAnsiTheme="majorBidi" w:cstheme="majorBidi"/>
                <w:b/>
                <w:color w:val="000000" w:themeColor="text1"/>
              </w:rPr>
              <w:t>Schedule</w:t>
            </w:r>
          </w:p>
        </w:tc>
      </w:tr>
      <w:tr w:rsidR="00336AA2" w:rsidRPr="00336AA2" w14:paraId="20D56C85" w14:textId="77777777" w:rsidTr="001434D7">
        <w:trPr>
          <w:trHeight w:val="44"/>
        </w:trPr>
        <w:tc>
          <w:tcPr>
            <w:tcW w:w="550" w:type="dxa"/>
            <w:vAlign w:val="center"/>
          </w:tcPr>
          <w:p w14:paraId="2D758586" w14:textId="77777777" w:rsidR="00336AA2" w:rsidRPr="0081024D" w:rsidRDefault="00336AA2" w:rsidP="00292F4E">
            <w:pPr>
              <w:jc w:val="center"/>
              <w:rPr>
                <w:rFonts w:asciiTheme="majorBidi" w:hAnsiTheme="majorBidi" w:cstheme="majorBidi"/>
                <w:color w:val="000000" w:themeColor="text1"/>
              </w:rPr>
            </w:pPr>
            <w:r w:rsidRPr="0081024D">
              <w:rPr>
                <w:rFonts w:asciiTheme="majorBidi" w:hAnsiTheme="majorBidi" w:cstheme="majorBidi"/>
                <w:color w:val="000000" w:themeColor="text1"/>
              </w:rPr>
              <w:t>1</w:t>
            </w:r>
          </w:p>
        </w:tc>
        <w:tc>
          <w:tcPr>
            <w:tcW w:w="1740" w:type="dxa"/>
            <w:vAlign w:val="center"/>
          </w:tcPr>
          <w:p w14:paraId="109037E1" w14:textId="77777777" w:rsidR="00336AA2" w:rsidRPr="0081024D" w:rsidRDefault="00336AA2" w:rsidP="00336AA2">
            <w:pPr>
              <w:rPr>
                <w:rFonts w:asciiTheme="majorBidi" w:hAnsiTheme="majorBidi" w:cstheme="majorBidi"/>
                <w:color w:val="000000" w:themeColor="text1"/>
              </w:rPr>
            </w:pPr>
            <w:r w:rsidRPr="0081024D">
              <w:rPr>
                <w:rFonts w:asciiTheme="majorBidi" w:hAnsiTheme="majorBidi" w:cstheme="majorBidi"/>
                <w:color w:val="000000" w:themeColor="text1"/>
              </w:rPr>
              <w:t>Market Research and Competitor Analysis</w:t>
            </w:r>
          </w:p>
        </w:tc>
        <w:tc>
          <w:tcPr>
            <w:tcW w:w="5378" w:type="dxa"/>
            <w:vAlign w:val="center"/>
          </w:tcPr>
          <w:p w14:paraId="07BC702F" w14:textId="77777777" w:rsidR="00336AA2" w:rsidRPr="0081024D" w:rsidRDefault="00336AA2" w:rsidP="00336AA2">
            <w:pPr>
              <w:rPr>
                <w:rFonts w:asciiTheme="majorBidi" w:hAnsiTheme="majorBidi" w:cstheme="majorBidi"/>
                <w:color w:val="000000" w:themeColor="text1"/>
              </w:rPr>
            </w:pPr>
            <w:r w:rsidRPr="0081024D">
              <w:rPr>
                <w:rFonts w:asciiTheme="majorBidi" w:hAnsiTheme="majorBidi" w:cstheme="majorBidi"/>
                <w:color w:val="000000" w:themeColor="text1"/>
              </w:rPr>
              <w:t>Conduct in-depth keyword research targeting international search terms relevant to Jordanian ITO/BPO services. Analyze the global SEO landscape for ITO/BPO destinations and identify key competitor strategies, and online directories, relevant lists and FAQ’s about outsourcing.</w:t>
            </w:r>
          </w:p>
        </w:tc>
        <w:tc>
          <w:tcPr>
            <w:tcW w:w="1306" w:type="dxa"/>
            <w:vAlign w:val="center"/>
          </w:tcPr>
          <w:p w14:paraId="63286C73" w14:textId="60D5738C" w:rsidR="00336AA2" w:rsidRPr="0081024D" w:rsidRDefault="00336AA2" w:rsidP="001434D7">
            <w:pPr>
              <w:jc w:val="center"/>
              <w:rPr>
                <w:rFonts w:asciiTheme="majorBidi" w:hAnsiTheme="majorBidi" w:cstheme="majorBidi"/>
                <w:color w:val="000000" w:themeColor="text1"/>
              </w:rPr>
            </w:pPr>
            <w:r w:rsidRPr="00336AA2">
              <w:rPr>
                <w:rFonts w:asciiTheme="majorBidi" w:hAnsiTheme="majorBidi" w:cstheme="majorBidi"/>
                <w:color w:val="000000" w:themeColor="text1"/>
              </w:rPr>
              <w:t>Month 1</w:t>
            </w:r>
          </w:p>
        </w:tc>
      </w:tr>
      <w:tr w:rsidR="00336AA2" w:rsidRPr="00336AA2" w14:paraId="09945FD8" w14:textId="77777777" w:rsidTr="001434D7">
        <w:trPr>
          <w:trHeight w:val="44"/>
        </w:trPr>
        <w:tc>
          <w:tcPr>
            <w:tcW w:w="550" w:type="dxa"/>
            <w:vAlign w:val="center"/>
          </w:tcPr>
          <w:p w14:paraId="36B0DDA5" w14:textId="77777777" w:rsidR="00336AA2" w:rsidRPr="0081024D" w:rsidRDefault="00336AA2" w:rsidP="00292F4E">
            <w:pPr>
              <w:jc w:val="center"/>
              <w:rPr>
                <w:rFonts w:asciiTheme="majorBidi" w:hAnsiTheme="majorBidi" w:cstheme="majorBidi"/>
                <w:color w:val="000000" w:themeColor="text1"/>
              </w:rPr>
            </w:pPr>
            <w:r w:rsidRPr="0081024D">
              <w:rPr>
                <w:rFonts w:asciiTheme="majorBidi" w:hAnsiTheme="majorBidi" w:cstheme="majorBidi"/>
                <w:color w:val="000000" w:themeColor="text1"/>
              </w:rPr>
              <w:t>2</w:t>
            </w:r>
          </w:p>
        </w:tc>
        <w:tc>
          <w:tcPr>
            <w:tcW w:w="1740" w:type="dxa"/>
            <w:vAlign w:val="center"/>
          </w:tcPr>
          <w:p w14:paraId="3A33C6AD" w14:textId="77777777" w:rsidR="00336AA2" w:rsidRPr="0081024D" w:rsidRDefault="00336AA2" w:rsidP="00336AA2">
            <w:pPr>
              <w:rPr>
                <w:rFonts w:asciiTheme="majorBidi" w:hAnsiTheme="majorBidi" w:cstheme="majorBidi"/>
                <w:color w:val="000000" w:themeColor="text1"/>
              </w:rPr>
            </w:pPr>
            <w:r w:rsidRPr="0081024D">
              <w:rPr>
                <w:rFonts w:asciiTheme="majorBidi" w:hAnsiTheme="majorBidi" w:cstheme="majorBidi"/>
                <w:color w:val="000000" w:themeColor="text1"/>
              </w:rPr>
              <w:t>SEO Strategy Development</w:t>
            </w:r>
          </w:p>
        </w:tc>
        <w:tc>
          <w:tcPr>
            <w:tcW w:w="5378" w:type="dxa"/>
            <w:vAlign w:val="center"/>
          </w:tcPr>
          <w:p w14:paraId="38DE9630" w14:textId="77777777" w:rsidR="00D6420E" w:rsidRPr="00D6420E" w:rsidRDefault="00D6420E" w:rsidP="00D6420E">
            <w:pPr>
              <w:rPr>
                <w:rFonts w:asciiTheme="majorBidi" w:hAnsiTheme="majorBidi" w:cstheme="majorBidi"/>
                <w:b/>
                <w:bCs/>
                <w:color w:val="000000" w:themeColor="text1"/>
              </w:rPr>
            </w:pPr>
            <w:r w:rsidRPr="00D6420E">
              <w:rPr>
                <w:rFonts w:asciiTheme="majorBidi" w:hAnsiTheme="majorBidi" w:cstheme="majorBidi"/>
                <w:b/>
                <w:bCs/>
                <w:color w:val="000000" w:themeColor="text1"/>
              </w:rPr>
              <w:t>Develop a comprehensive SEO strategy including:</w:t>
            </w:r>
          </w:p>
          <w:p w14:paraId="4E3483E2" w14:textId="77777777" w:rsidR="00D6420E" w:rsidRPr="00D6420E" w:rsidRDefault="00D6420E" w:rsidP="00D6420E">
            <w:pPr>
              <w:rPr>
                <w:rFonts w:asciiTheme="majorBidi" w:hAnsiTheme="majorBidi" w:cstheme="majorBidi"/>
                <w:color w:val="000000" w:themeColor="text1"/>
              </w:rPr>
            </w:pPr>
          </w:p>
          <w:p w14:paraId="5198F87E" w14:textId="539B387F" w:rsidR="00D6420E" w:rsidRPr="00D6420E" w:rsidRDefault="00D6420E" w:rsidP="00AE12A3">
            <w:pPr>
              <w:pStyle w:val="ListParagraph"/>
              <w:numPr>
                <w:ilvl w:val="0"/>
                <w:numId w:val="3"/>
              </w:numPr>
              <w:rPr>
                <w:rFonts w:asciiTheme="majorBidi" w:hAnsiTheme="majorBidi" w:cstheme="majorBidi"/>
                <w:color w:val="000000" w:themeColor="text1"/>
              </w:rPr>
            </w:pPr>
            <w:r w:rsidRPr="00D6420E">
              <w:rPr>
                <w:rFonts w:asciiTheme="majorBidi" w:hAnsiTheme="majorBidi" w:cstheme="majorBidi"/>
                <w:color w:val="000000" w:themeColor="text1"/>
              </w:rPr>
              <w:t>On-page, off-page, UX, and technical SEO recommendations.</w:t>
            </w:r>
          </w:p>
          <w:p w14:paraId="7481D363" w14:textId="77777777" w:rsidR="00D6420E" w:rsidRPr="00D6420E" w:rsidRDefault="00D6420E" w:rsidP="00AE12A3">
            <w:pPr>
              <w:pStyle w:val="ListParagraph"/>
              <w:numPr>
                <w:ilvl w:val="0"/>
                <w:numId w:val="3"/>
              </w:numPr>
              <w:rPr>
                <w:rFonts w:asciiTheme="majorBidi" w:hAnsiTheme="majorBidi" w:cstheme="majorBidi"/>
                <w:color w:val="000000" w:themeColor="text1"/>
              </w:rPr>
            </w:pPr>
            <w:r w:rsidRPr="00D6420E">
              <w:rPr>
                <w:rFonts w:asciiTheme="majorBidi" w:hAnsiTheme="majorBidi" w:cstheme="majorBidi"/>
                <w:color w:val="000000" w:themeColor="text1"/>
              </w:rPr>
              <w:t>Strategy tailored to multiple audience segments (startups, training providers, trainees, local companies, international investors).</w:t>
            </w:r>
          </w:p>
          <w:p w14:paraId="65626E36" w14:textId="7DD3262A" w:rsidR="00DC6BBB" w:rsidRDefault="00D6420E" w:rsidP="00AE12A3">
            <w:pPr>
              <w:pStyle w:val="ListParagraph"/>
              <w:numPr>
                <w:ilvl w:val="0"/>
                <w:numId w:val="3"/>
              </w:numPr>
              <w:rPr>
                <w:rFonts w:asciiTheme="majorBidi" w:hAnsiTheme="majorBidi" w:cstheme="majorBidi"/>
                <w:color w:val="000000" w:themeColor="text1"/>
              </w:rPr>
            </w:pPr>
            <w:r w:rsidRPr="00D6420E">
              <w:rPr>
                <w:rFonts w:asciiTheme="majorBidi" w:hAnsiTheme="majorBidi" w:cstheme="majorBidi"/>
                <w:color w:val="000000" w:themeColor="text1"/>
              </w:rPr>
              <w:t>Recommendations for integrating lead generation tools.</w:t>
            </w:r>
          </w:p>
          <w:p w14:paraId="286C260D" w14:textId="38836029" w:rsidR="007D72B6" w:rsidRPr="00D6420E" w:rsidRDefault="007D72B6" w:rsidP="00AE12A3">
            <w:pPr>
              <w:pStyle w:val="ListParagraph"/>
              <w:numPr>
                <w:ilvl w:val="0"/>
                <w:numId w:val="3"/>
              </w:numPr>
              <w:rPr>
                <w:rFonts w:asciiTheme="majorBidi" w:hAnsiTheme="majorBidi" w:cstheme="majorBidi"/>
                <w:color w:val="000000" w:themeColor="text1"/>
              </w:rPr>
            </w:pPr>
            <w:r>
              <w:rPr>
                <w:rFonts w:asciiTheme="majorBidi" w:hAnsiTheme="majorBidi" w:cstheme="majorBidi"/>
                <w:color w:val="000000" w:themeColor="text1"/>
              </w:rPr>
              <w:t xml:space="preserve">Setup </w:t>
            </w:r>
            <w:commentRangeStart w:id="8"/>
            <w:r>
              <w:rPr>
                <w:rFonts w:asciiTheme="majorBidi" w:hAnsiTheme="majorBidi" w:cstheme="majorBidi"/>
                <w:color w:val="000000" w:themeColor="text1"/>
              </w:rPr>
              <w:t>a real-time unified monitoring dashboard</w:t>
            </w:r>
            <w:commentRangeEnd w:id="8"/>
            <w:r>
              <w:rPr>
                <w:rStyle w:val="CommentReference"/>
                <w:rFonts w:ascii="Calibri" w:eastAsia="Calibri" w:hAnsi="Calibri" w:cs="Calibri"/>
              </w:rPr>
              <w:commentReference w:id="8"/>
            </w:r>
          </w:p>
          <w:p w14:paraId="4EFA20A8" w14:textId="77777777" w:rsidR="00D6420E" w:rsidRDefault="00D6420E" w:rsidP="00D6420E">
            <w:pPr>
              <w:rPr>
                <w:rFonts w:asciiTheme="majorBidi" w:hAnsiTheme="majorBidi" w:cstheme="majorBidi"/>
                <w:color w:val="000000" w:themeColor="text1"/>
              </w:rPr>
            </w:pPr>
          </w:p>
          <w:p w14:paraId="6F69F9AC" w14:textId="73F248A6" w:rsidR="00D6420E" w:rsidRDefault="00D6420E" w:rsidP="00D6420E">
            <w:pPr>
              <w:rPr>
                <w:rFonts w:asciiTheme="majorBidi" w:hAnsiTheme="majorBidi" w:cstheme="majorBidi"/>
                <w:color w:val="000000" w:themeColor="text1"/>
              </w:rPr>
            </w:pPr>
            <w:commentRangeStart w:id="9"/>
            <w:r w:rsidRPr="00D6420E">
              <w:rPr>
                <w:rFonts w:asciiTheme="majorBidi" w:hAnsiTheme="majorBidi" w:cstheme="majorBidi"/>
                <w:b/>
                <w:bCs/>
                <w:color w:val="000000" w:themeColor="text1"/>
              </w:rPr>
              <w:t>Baseline Establishment (Critical for All KPIs):</w:t>
            </w:r>
            <w:r w:rsidRPr="00D6420E">
              <w:rPr>
                <w:rFonts w:asciiTheme="majorBidi" w:hAnsiTheme="majorBidi" w:cstheme="majorBidi"/>
                <w:color w:val="000000" w:themeColor="text1"/>
              </w:rPr>
              <w:br/>
              <w:t xml:space="preserve">The consultant shall measure and submit a </w:t>
            </w:r>
            <w:r w:rsidRPr="00D6420E">
              <w:rPr>
                <w:rFonts w:asciiTheme="majorBidi" w:hAnsiTheme="majorBidi" w:cstheme="majorBidi"/>
                <w:b/>
                <w:bCs/>
                <w:color w:val="000000" w:themeColor="text1"/>
              </w:rPr>
              <w:t>complete baseline report</w:t>
            </w:r>
            <w:r w:rsidRPr="00D6420E">
              <w:rPr>
                <w:rFonts w:asciiTheme="majorBidi" w:hAnsiTheme="majorBidi" w:cstheme="majorBidi"/>
                <w:color w:val="000000" w:themeColor="text1"/>
              </w:rPr>
              <w:t xml:space="preserve"> covering:</w:t>
            </w:r>
            <w:commentRangeEnd w:id="9"/>
            <w:r>
              <w:rPr>
                <w:rStyle w:val="CommentReference"/>
                <w:rFonts w:ascii="Calibri" w:eastAsia="Calibri" w:hAnsi="Calibri" w:cs="Calibri"/>
              </w:rPr>
              <w:commentReference w:id="9"/>
            </w:r>
          </w:p>
          <w:p w14:paraId="30D9FD6B" w14:textId="77777777" w:rsidR="00E00AA4" w:rsidRPr="00D6420E" w:rsidRDefault="00E00AA4" w:rsidP="00D6420E">
            <w:pPr>
              <w:rPr>
                <w:rFonts w:asciiTheme="majorBidi" w:hAnsiTheme="majorBidi" w:cstheme="majorBidi"/>
                <w:color w:val="000000" w:themeColor="text1"/>
              </w:rPr>
            </w:pPr>
          </w:p>
          <w:p w14:paraId="4F9C268E" w14:textId="77777777" w:rsidR="00D6420E" w:rsidRPr="00D6420E" w:rsidRDefault="00D6420E" w:rsidP="00D6420E">
            <w:pPr>
              <w:rPr>
                <w:rFonts w:asciiTheme="majorBidi" w:hAnsiTheme="majorBidi" w:cstheme="majorBidi"/>
                <w:b/>
                <w:bCs/>
                <w:color w:val="000000" w:themeColor="text1"/>
              </w:rPr>
            </w:pPr>
            <w:r w:rsidRPr="00D6420E">
              <w:rPr>
                <w:rFonts w:asciiTheme="majorBidi" w:hAnsiTheme="majorBidi" w:cstheme="majorBidi"/>
                <w:b/>
                <w:bCs/>
                <w:color w:val="000000" w:themeColor="text1"/>
              </w:rPr>
              <w:t>Baseline Metrics (Month 1–2)</w:t>
            </w:r>
          </w:p>
          <w:p w14:paraId="34800528" w14:textId="77777777" w:rsidR="00D6420E" w:rsidRPr="00D6420E" w:rsidRDefault="00D6420E" w:rsidP="00AE12A3">
            <w:pPr>
              <w:numPr>
                <w:ilvl w:val="0"/>
                <w:numId w:val="12"/>
              </w:numPr>
              <w:rPr>
                <w:rFonts w:asciiTheme="majorBidi" w:hAnsiTheme="majorBidi" w:cstheme="majorBidi"/>
                <w:color w:val="000000" w:themeColor="text1"/>
              </w:rPr>
            </w:pPr>
            <w:r w:rsidRPr="00D6420E">
              <w:rPr>
                <w:rFonts w:asciiTheme="majorBidi" w:hAnsiTheme="majorBidi" w:cstheme="majorBidi"/>
                <w:color w:val="000000" w:themeColor="text1"/>
              </w:rPr>
              <w:t>Domain Authority (</w:t>
            </w:r>
            <w:proofErr w:type="spellStart"/>
            <w:r w:rsidRPr="00D6420E">
              <w:rPr>
                <w:rFonts w:asciiTheme="majorBidi" w:hAnsiTheme="majorBidi" w:cstheme="majorBidi"/>
                <w:color w:val="000000" w:themeColor="text1"/>
              </w:rPr>
              <w:t>Moz</w:t>
            </w:r>
            <w:proofErr w:type="spellEnd"/>
            <w:r w:rsidRPr="00D6420E">
              <w:rPr>
                <w:rFonts w:asciiTheme="majorBidi" w:hAnsiTheme="majorBidi" w:cstheme="majorBidi"/>
                <w:color w:val="000000" w:themeColor="text1"/>
              </w:rPr>
              <w:t>/</w:t>
            </w:r>
            <w:proofErr w:type="spellStart"/>
            <w:r w:rsidRPr="00D6420E">
              <w:rPr>
                <w:rFonts w:asciiTheme="majorBidi" w:hAnsiTheme="majorBidi" w:cstheme="majorBidi"/>
                <w:color w:val="000000" w:themeColor="text1"/>
              </w:rPr>
              <w:t>Ahrefs</w:t>
            </w:r>
            <w:proofErr w:type="spellEnd"/>
            <w:r w:rsidRPr="00D6420E">
              <w:rPr>
                <w:rFonts w:asciiTheme="majorBidi" w:hAnsiTheme="majorBidi" w:cstheme="majorBidi"/>
                <w:color w:val="000000" w:themeColor="text1"/>
              </w:rPr>
              <w:t>)</w:t>
            </w:r>
          </w:p>
          <w:p w14:paraId="2E5294C4" w14:textId="77777777" w:rsidR="00D6420E" w:rsidRPr="00D6420E" w:rsidRDefault="00D6420E" w:rsidP="00AE12A3">
            <w:pPr>
              <w:numPr>
                <w:ilvl w:val="0"/>
                <w:numId w:val="12"/>
              </w:numPr>
              <w:rPr>
                <w:rFonts w:asciiTheme="majorBidi" w:hAnsiTheme="majorBidi" w:cstheme="majorBidi"/>
                <w:color w:val="000000" w:themeColor="text1"/>
              </w:rPr>
            </w:pPr>
            <w:r w:rsidRPr="00D6420E">
              <w:rPr>
                <w:rFonts w:asciiTheme="majorBidi" w:hAnsiTheme="majorBidi" w:cstheme="majorBidi"/>
                <w:color w:val="000000" w:themeColor="text1"/>
              </w:rPr>
              <w:t>Domain Rating (</w:t>
            </w:r>
            <w:proofErr w:type="spellStart"/>
            <w:r w:rsidRPr="00D6420E">
              <w:rPr>
                <w:rFonts w:asciiTheme="majorBidi" w:hAnsiTheme="majorBidi" w:cstheme="majorBidi"/>
                <w:color w:val="000000" w:themeColor="text1"/>
              </w:rPr>
              <w:t>Ahrefs</w:t>
            </w:r>
            <w:proofErr w:type="spellEnd"/>
            <w:r w:rsidRPr="00D6420E">
              <w:rPr>
                <w:rFonts w:asciiTheme="majorBidi" w:hAnsiTheme="majorBidi" w:cstheme="majorBidi"/>
                <w:color w:val="000000" w:themeColor="text1"/>
              </w:rPr>
              <w:t>)</w:t>
            </w:r>
          </w:p>
          <w:p w14:paraId="3121F6C0" w14:textId="77777777" w:rsidR="00D6420E" w:rsidRPr="00D6420E" w:rsidRDefault="00D6420E" w:rsidP="00AE12A3">
            <w:pPr>
              <w:numPr>
                <w:ilvl w:val="0"/>
                <w:numId w:val="12"/>
              </w:numPr>
              <w:rPr>
                <w:rFonts w:asciiTheme="majorBidi" w:hAnsiTheme="majorBidi" w:cstheme="majorBidi"/>
                <w:color w:val="000000" w:themeColor="text1"/>
              </w:rPr>
            </w:pPr>
            <w:r w:rsidRPr="00D6420E">
              <w:rPr>
                <w:rFonts w:asciiTheme="majorBidi" w:hAnsiTheme="majorBidi" w:cstheme="majorBidi"/>
                <w:color w:val="000000" w:themeColor="text1"/>
              </w:rPr>
              <w:t>Backlink profile &amp; number of referring domains</w:t>
            </w:r>
          </w:p>
          <w:p w14:paraId="7F03EB87" w14:textId="77777777" w:rsidR="00D6420E" w:rsidRPr="00D6420E" w:rsidRDefault="00D6420E" w:rsidP="00AE12A3">
            <w:pPr>
              <w:numPr>
                <w:ilvl w:val="0"/>
                <w:numId w:val="12"/>
              </w:numPr>
              <w:rPr>
                <w:rFonts w:asciiTheme="majorBidi" w:hAnsiTheme="majorBidi" w:cstheme="majorBidi"/>
                <w:color w:val="000000" w:themeColor="text1"/>
              </w:rPr>
            </w:pPr>
            <w:r w:rsidRPr="00D6420E">
              <w:rPr>
                <w:rFonts w:asciiTheme="majorBidi" w:hAnsiTheme="majorBidi" w:cstheme="majorBidi"/>
                <w:color w:val="000000" w:themeColor="text1"/>
              </w:rPr>
              <w:t>Keyword rankings for the full target keyword list</w:t>
            </w:r>
          </w:p>
          <w:p w14:paraId="546F9AB2" w14:textId="77777777" w:rsidR="00D6420E" w:rsidRPr="00D6420E" w:rsidRDefault="00D6420E" w:rsidP="00AE12A3">
            <w:pPr>
              <w:numPr>
                <w:ilvl w:val="0"/>
                <w:numId w:val="12"/>
              </w:numPr>
              <w:rPr>
                <w:rFonts w:asciiTheme="majorBidi" w:hAnsiTheme="majorBidi" w:cstheme="majorBidi"/>
                <w:color w:val="000000" w:themeColor="text1"/>
              </w:rPr>
            </w:pPr>
            <w:r w:rsidRPr="00D6420E">
              <w:rPr>
                <w:rFonts w:asciiTheme="majorBidi" w:hAnsiTheme="majorBidi" w:cstheme="majorBidi"/>
                <w:color w:val="000000" w:themeColor="text1"/>
              </w:rPr>
              <w:t>Visibility Index (SEMrush/</w:t>
            </w:r>
            <w:proofErr w:type="spellStart"/>
            <w:r w:rsidRPr="00D6420E">
              <w:rPr>
                <w:rFonts w:asciiTheme="majorBidi" w:hAnsiTheme="majorBidi" w:cstheme="majorBidi"/>
                <w:color w:val="000000" w:themeColor="text1"/>
              </w:rPr>
              <w:t>Ahrefs</w:t>
            </w:r>
            <w:proofErr w:type="spellEnd"/>
            <w:r w:rsidRPr="00D6420E">
              <w:rPr>
                <w:rFonts w:asciiTheme="majorBidi" w:hAnsiTheme="majorBidi" w:cstheme="majorBidi"/>
                <w:color w:val="000000" w:themeColor="text1"/>
              </w:rPr>
              <w:t>)</w:t>
            </w:r>
          </w:p>
          <w:p w14:paraId="588E73DB" w14:textId="77777777" w:rsidR="00D6420E" w:rsidRPr="00D6420E" w:rsidRDefault="00D6420E" w:rsidP="00AE12A3">
            <w:pPr>
              <w:numPr>
                <w:ilvl w:val="0"/>
                <w:numId w:val="12"/>
              </w:numPr>
              <w:rPr>
                <w:rFonts w:asciiTheme="majorBidi" w:hAnsiTheme="majorBidi" w:cstheme="majorBidi"/>
                <w:color w:val="000000" w:themeColor="text1"/>
              </w:rPr>
            </w:pPr>
            <w:r w:rsidRPr="00D6420E">
              <w:rPr>
                <w:rFonts w:asciiTheme="majorBidi" w:hAnsiTheme="majorBidi" w:cstheme="majorBidi"/>
                <w:color w:val="000000" w:themeColor="text1"/>
              </w:rPr>
              <w:t>Organic traffic to target program pages (GA4)</w:t>
            </w:r>
          </w:p>
          <w:p w14:paraId="6BFF868D" w14:textId="77777777" w:rsidR="00D6420E" w:rsidRPr="00D6420E" w:rsidRDefault="00D6420E" w:rsidP="00AE12A3">
            <w:pPr>
              <w:numPr>
                <w:ilvl w:val="0"/>
                <w:numId w:val="12"/>
              </w:numPr>
              <w:rPr>
                <w:rFonts w:asciiTheme="majorBidi" w:hAnsiTheme="majorBidi" w:cstheme="majorBidi"/>
                <w:color w:val="000000" w:themeColor="text1"/>
              </w:rPr>
            </w:pPr>
            <w:r w:rsidRPr="00D6420E">
              <w:rPr>
                <w:rFonts w:asciiTheme="majorBidi" w:hAnsiTheme="majorBidi" w:cstheme="majorBidi"/>
                <w:color w:val="000000" w:themeColor="text1"/>
              </w:rPr>
              <w:t>Branded search volume (Google Search Console)</w:t>
            </w:r>
          </w:p>
          <w:p w14:paraId="44D9C1F0" w14:textId="77777777" w:rsidR="00D6420E" w:rsidRPr="00D6420E" w:rsidRDefault="00D6420E" w:rsidP="00AE12A3">
            <w:pPr>
              <w:numPr>
                <w:ilvl w:val="0"/>
                <w:numId w:val="12"/>
              </w:numPr>
              <w:rPr>
                <w:rFonts w:asciiTheme="majorBidi" w:hAnsiTheme="majorBidi" w:cstheme="majorBidi"/>
                <w:color w:val="000000" w:themeColor="text1"/>
              </w:rPr>
            </w:pPr>
            <w:r w:rsidRPr="00D6420E">
              <w:rPr>
                <w:rFonts w:asciiTheme="majorBidi" w:hAnsiTheme="majorBidi" w:cstheme="majorBidi"/>
                <w:color w:val="000000" w:themeColor="text1"/>
              </w:rPr>
              <w:t>Inclusion and ranking in ITO/BPO-related directories</w:t>
            </w:r>
          </w:p>
          <w:p w14:paraId="70F1F19F" w14:textId="77777777" w:rsidR="00D6420E" w:rsidRPr="00D6420E" w:rsidRDefault="00D6420E" w:rsidP="00AE12A3">
            <w:pPr>
              <w:numPr>
                <w:ilvl w:val="0"/>
                <w:numId w:val="12"/>
              </w:numPr>
              <w:rPr>
                <w:rFonts w:asciiTheme="majorBidi" w:hAnsiTheme="majorBidi" w:cstheme="majorBidi"/>
                <w:color w:val="000000" w:themeColor="text1"/>
              </w:rPr>
            </w:pPr>
            <w:r w:rsidRPr="00D6420E">
              <w:rPr>
                <w:rFonts w:asciiTheme="majorBidi" w:hAnsiTheme="majorBidi" w:cstheme="majorBidi"/>
                <w:color w:val="000000" w:themeColor="text1"/>
              </w:rPr>
              <w:t>Direct traffic (brand awareness proxy)</w:t>
            </w:r>
          </w:p>
          <w:p w14:paraId="0CCF4E03" w14:textId="77777777" w:rsidR="00D6420E" w:rsidRPr="00D6420E" w:rsidRDefault="00D6420E" w:rsidP="00AE12A3">
            <w:pPr>
              <w:numPr>
                <w:ilvl w:val="0"/>
                <w:numId w:val="12"/>
              </w:numPr>
              <w:rPr>
                <w:rFonts w:asciiTheme="majorBidi" w:hAnsiTheme="majorBidi" w:cstheme="majorBidi"/>
                <w:color w:val="000000" w:themeColor="text1"/>
              </w:rPr>
            </w:pPr>
            <w:r w:rsidRPr="00D6420E">
              <w:rPr>
                <w:rFonts w:asciiTheme="majorBidi" w:hAnsiTheme="majorBidi" w:cstheme="majorBidi"/>
                <w:color w:val="000000" w:themeColor="text1"/>
              </w:rPr>
              <w:t>AI/LLM visibility baseline (</w:t>
            </w:r>
            <w:proofErr w:type="spellStart"/>
            <w:r w:rsidRPr="00D6420E">
              <w:rPr>
                <w:rFonts w:asciiTheme="majorBidi" w:hAnsiTheme="majorBidi" w:cstheme="majorBidi"/>
                <w:color w:val="000000" w:themeColor="text1"/>
              </w:rPr>
              <w:t>ChatGPT</w:t>
            </w:r>
            <w:proofErr w:type="spellEnd"/>
            <w:r w:rsidRPr="00D6420E">
              <w:rPr>
                <w:rFonts w:asciiTheme="majorBidi" w:hAnsiTheme="majorBidi" w:cstheme="majorBidi"/>
                <w:color w:val="000000" w:themeColor="text1"/>
              </w:rPr>
              <w:t>, Google Gemini, Bing Copilot, Perplexity, etc.)</w:t>
            </w:r>
          </w:p>
          <w:p w14:paraId="6F59BC7A" w14:textId="3B59644F" w:rsidR="00DC6BBB" w:rsidRPr="0081024D" w:rsidRDefault="00DC6BBB" w:rsidP="00DC6BBB">
            <w:pPr>
              <w:rPr>
                <w:rFonts w:asciiTheme="majorBidi" w:hAnsiTheme="majorBidi" w:cstheme="majorBidi"/>
                <w:color w:val="000000" w:themeColor="text1"/>
              </w:rPr>
            </w:pPr>
          </w:p>
        </w:tc>
        <w:tc>
          <w:tcPr>
            <w:tcW w:w="1306" w:type="dxa"/>
            <w:vAlign w:val="center"/>
          </w:tcPr>
          <w:p w14:paraId="60A08828" w14:textId="6975D085" w:rsidR="00336AA2" w:rsidRPr="0081024D" w:rsidRDefault="00336AA2" w:rsidP="001434D7">
            <w:pPr>
              <w:jc w:val="center"/>
              <w:rPr>
                <w:rFonts w:asciiTheme="majorBidi" w:hAnsiTheme="majorBidi" w:cstheme="majorBidi"/>
                <w:color w:val="000000" w:themeColor="text1"/>
              </w:rPr>
            </w:pPr>
            <w:r w:rsidRPr="00336AA2">
              <w:rPr>
                <w:rFonts w:asciiTheme="majorBidi" w:hAnsiTheme="majorBidi" w:cstheme="majorBidi"/>
                <w:color w:val="000000" w:themeColor="text1"/>
              </w:rPr>
              <w:t>Month 2</w:t>
            </w:r>
          </w:p>
        </w:tc>
      </w:tr>
      <w:tr w:rsidR="00336AA2" w:rsidRPr="00336AA2" w14:paraId="7534C540" w14:textId="77777777" w:rsidTr="001434D7">
        <w:trPr>
          <w:trHeight w:val="44"/>
        </w:trPr>
        <w:tc>
          <w:tcPr>
            <w:tcW w:w="550" w:type="dxa"/>
            <w:vAlign w:val="center"/>
          </w:tcPr>
          <w:p w14:paraId="2300C266" w14:textId="41EA945A" w:rsidR="00336AA2" w:rsidRPr="00625022" w:rsidRDefault="0016136A" w:rsidP="00292F4E">
            <w:pPr>
              <w:jc w:val="center"/>
              <w:rPr>
                <w:rFonts w:asciiTheme="majorBidi" w:hAnsiTheme="majorBidi" w:cstheme="majorBidi"/>
                <w:color w:val="000000" w:themeColor="text1"/>
              </w:rPr>
            </w:pPr>
            <w:r>
              <w:rPr>
                <w:rFonts w:asciiTheme="majorBidi" w:hAnsiTheme="majorBidi" w:cstheme="majorBidi"/>
                <w:color w:val="000000" w:themeColor="text1"/>
              </w:rPr>
              <w:t>3</w:t>
            </w:r>
          </w:p>
        </w:tc>
        <w:tc>
          <w:tcPr>
            <w:tcW w:w="1740" w:type="dxa"/>
            <w:vAlign w:val="center"/>
          </w:tcPr>
          <w:p w14:paraId="6F2E79E6" w14:textId="37446EED" w:rsidR="00336AA2" w:rsidRPr="00625022" w:rsidRDefault="00336AA2" w:rsidP="00D6420E">
            <w:pPr>
              <w:rPr>
                <w:rFonts w:asciiTheme="majorBidi" w:hAnsiTheme="majorBidi" w:cstheme="majorBidi"/>
                <w:color w:val="000000" w:themeColor="text1"/>
              </w:rPr>
            </w:pPr>
            <w:r w:rsidRPr="00336AA2">
              <w:rPr>
                <w:rFonts w:asciiTheme="majorBidi" w:hAnsiTheme="majorBidi" w:cstheme="majorBidi"/>
                <w:color w:val="000000" w:themeColor="text1"/>
              </w:rPr>
              <w:t>Improve Keyword Ranking.</w:t>
            </w:r>
          </w:p>
        </w:tc>
        <w:tc>
          <w:tcPr>
            <w:tcW w:w="5378" w:type="dxa"/>
            <w:vAlign w:val="center"/>
          </w:tcPr>
          <w:p w14:paraId="5A273F92" w14:textId="77777777" w:rsidR="00D6420E" w:rsidRPr="00D6420E" w:rsidRDefault="00D6420E" w:rsidP="00D6420E">
            <w:pPr>
              <w:rPr>
                <w:rFonts w:asciiTheme="majorBidi" w:hAnsiTheme="majorBidi" w:cstheme="majorBidi"/>
                <w:b/>
                <w:bCs/>
                <w:color w:val="000000" w:themeColor="text1"/>
              </w:rPr>
            </w:pPr>
            <w:r w:rsidRPr="00D6420E">
              <w:rPr>
                <w:rFonts w:asciiTheme="majorBidi" w:hAnsiTheme="majorBidi" w:cstheme="majorBidi"/>
                <w:b/>
                <w:bCs/>
                <w:color w:val="000000" w:themeColor="text1"/>
              </w:rPr>
              <w:t>Keyword Ranking Improvement (Increment-Based KPI)</w:t>
            </w:r>
          </w:p>
          <w:p w14:paraId="59BDAD6B" w14:textId="5992E6D5" w:rsidR="00D6420E" w:rsidRPr="00D6420E" w:rsidRDefault="00D6420E" w:rsidP="00D6420E">
            <w:pPr>
              <w:rPr>
                <w:rFonts w:asciiTheme="majorBidi" w:hAnsiTheme="majorBidi" w:cstheme="majorBidi"/>
                <w:color w:val="000000" w:themeColor="text1"/>
              </w:rPr>
            </w:pPr>
          </w:p>
          <w:p w14:paraId="541F3584" w14:textId="2C80925A" w:rsidR="00D6420E" w:rsidRPr="00D6420E" w:rsidRDefault="00D6420E" w:rsidP="00AE12A3">
            <w:pPr>
              <w:pStyle w:val="ListParagraph"/>
              <w:numPr>
                <w:ilvl w:val="0"/>
                <w:numId w:val="14"/>
              </w:numPr>
              <w:rPr>
                <w:rFonts w:asciiTheme="majorBidi" w:hAnsiTheme="majorBidi" w:cstheme="majorBidi"/>
                <w:color w:val="000000" w:themeColor="text1"/>
              </w:rPr>
            </w:pPr>
            <w:r w:rsidRPr="00D6420E">
              <w:rPr>
                <w:rFonts w:asciiTheme="majorBidi" w:hAnsiTheme="majorBidi" w:cstheme="majorBidi"/>
                <w:color w:val="000000" w:themeColor="text1"/>
              </w:rPr>
              <w:t xml:space="preserve">Increase aggregated keyword visibility by </w:t>
            </w:r>
            <w:commentRangeStart w:id="10"/>
            <w:r w:rsidRPr="00D6420E">
              <w:rPr>
                <w:rFonts w:asciiTheme="majorBidi" w:hAnsiTheme="majorBidi" w:cstheme="majorBidi"/>
                <w:color w:val="000000" w:themeColor="text1"/>
              </w:rPr>
              <w:t xml:space="preserve">30% </w:t>
            </w:r>
            <w:commentRangeEnd w:id="10"/>
            <w:r>
              <w:rPr>
                <w:rStyle w:val="CommentReference"/>
                <w:rFonts w:ascii="Calibri" w:eastAsia="Calibri" w:hAnsi="Calibri" w:cs="Calibri"/>
              </w:rPr>
              <w:commentReference w:id="10"/>
            </w:r>
            <w:r w:rsidRPr="00D6420E">
              <w:rPr>
                <w:rFonts w:asciiTheme="majorBidi" w:hAnsiTheme="majorBidi" w:cstheme="majorBidi"/>
                <w:color w:val="000000" w:themeColor="text1"/>
              </w:rPr>
              <w:t>compared to the Month 2 baseline across the contract duration.</w:t>
            </w:r>
          </w:p>
          <w:p w14:paraId="6FE67368" w14:textId="6AB0D1F8" w:rsidR="00D6420E" w:rsidRPr="00D6420E" w:rsidRDefault="00D6420E" w:rsidP="00AE12A3">
            <w:pPr>
              <w:pStyle w:val="ListParagraph"/>
              <w:numPr>
                <w:ilvl w:val="0"/>
                <w:numId w:val="14"/>
              </w:numPr>
              <w:rPr>
                <w:rFonts w:asciiTheme="majorBidi" w:hAnsiTheme="majorBidi" w:cstheme="majorBidi"/>
                <w:color w:val="000000" w:themeColor="text1"/>
              </w:rPr>
            </w:pPr>
            <w:r w:rsidRPr="00D6420E">
              <w:rPr>
                <w:rFonts w:asciiTheme="majorBidi" w:hAnsiTheme="majorBidi" w:cstheme="majorBidi"/>
                <w:color w:val="000000" w:themeColor="text1"/>
              </w:rPr>
              <w:t>KPI measured through Visibility Index and/or ranking position improvement.</w:t>
            </w:r>
          </w:p>
          <w:p w14:paraId="76E64FDE" w14:textId="77777777" w:rsidR="00D6420E" w:rsidRPr="00D6420E" w:rsidRDefault="00D6420E" w:rsidP="00AE12A3">
            <w:pPr>
              <w:pStyle w:val="ListParagraph"/>
              <w:numPr>
                <w:ilvl w:val="0"/>
                <w:numId w:val="14"/>
              </w:numPr>
              <w:rPr>
                <w:rFonts w:asciiTheme="majorBidi" w:hAnsiTheme="majorBidi" w:cstheme="majorBidi"/>
                <w:color w:val="000000" w:themeColor="text1"/>
              </w:rPr>
            </w:pPr>
            <w:r w:rsidRPr="00D6420E">
              <w:rPr>
                <w:rFonts w:asciiTheme="majorBidi" w:hAnsiTheme="majorBidi" w:cstheme="majorBidi"/>
                <w:color w:val="000000" w:themeColor="text1"/>
              </w:rPr>
              <w:t>Quarterly reporting will show incremental improvements (not 30% each quarter).</w:t>
            </w:r>
          </w:p>
          <w:p w14:paraId="7C92F7D9" w14:textId="77777777" w:rsidR="00D6420E" w:rsidRPr="00D6420E" w:rsidRDefault="00D6420E" w:rsidP="00D6420E">
            <w:pPr>
              <w:rPr>
                <w:rFonts w:asciiTheme="majorBidi" w:hAnsiTheme="majorBidi" w:cstheme="majorBidi"/>
                <w:color w:val="000000" w:themeColor="text1"/>
              </w:rPr>
            </w:pPr>
          </w:p>
          <w:p w14:paraId="53DDF8FC" w14:textId="19A15480" w:rsidR="00D6420E" w:rsidRPr="00D6420E" w:rsidRDefault="00D6420E" w:rsidP="00D6420E">
            <w:pPr>
              <w:rPr>
                <w:rFonts w:asciiTheme="majorBidi" w:hAnsiTheme="majorBidi" w:cstheme="majorBidi"/>
                <w:b/>
                <w:bCs/>
                <w:color w:val="000000" w:themeColor="text1"/>
              </w:rPr>
            </w:pPr>
            <w:commentRangeStart w:id="11"/>
            <w:r w:rsidRPr="00D6420E">
              <w:rPr>
                <w:rFonts w:asciiTheme="majorBidi" w:hAnsiTheme="majorBidi" w:cstheme="majorBidi"/>
                <w:b/>
                <w:bCs/>
                <w:color w:val="000000" w:themeColor="text1"/>
              </w:rPr>
              <w:t>Quarterly Expected Progress</w:t>
            </w:r>
            <w:commentRangeEnd w:id="11"/>
            <w:r>
              <w:rPr>
                <w:rStyle w:val="CommentReference"/>
                <w:rFonts w:ascii="Calibri" w:eastAsia="Calibri" w:hAnsi="Calibri" w:cs="Calibri"/>
              </w:rPr>
              <w:commentReference w:id="11"/>
            </w:r>
            <w:r w:rsidRPr="00D6420E">
              <w:rPr>
                <w:rFonts w:asciiTheme="majorBidi" w:hAnsiTheme="majorBidi" w:cstheme="majorBidi"/>
                <w:b/>
                <w:bCs/>
                <w:color w:val="000000" w:themeColor="text1"/>
              </w:rPr>
              <w:t>:</w:t>
            </w:r>
          </w:p>
          <w:p w14:paraId="5D337CE7" w14:textId="77777777" w:rsidR="00D6420E" w:rsidRPr="00D6420E" w:rsidRDefault="00D6420E" w:rsidP="00D6420E">
            <w:pPr>
              <w:rPr>
                <w:rFonts w:asciiTheme="majorBidi" w:hAnsiTheme="majorBidi" w:cstheme="majorBidi"/>
                <w:color w:val="000000" w:themeColor="text1"/>
              </w:rPr>
            </w:pPr>
          </w:p>
          <w:p w14:paraId="536E4406" w14:textId="49B4EAC0" w:rsidR="00E00AA4" w:rsidRPr="00E00AA4" w:rsidRDefault="00E00AA4" w:rsidP="00AE12A3">
            <w:pPr>
              <w:pStyle w:val="ListParagraph"/>
              <w:numPr>
                <w:ilvl w:val="0"/>
                <w:numId w:val="13"/>
              </w:numPr>
              <w:rPr>
                <w:rFonts w:asciiTheme="majorBidi" w:hAnsiTheme="majorBidi" w:cstheme="majorBidi"/>
                <w:color w:val="000000" w:themeColor="text1"/>
              </w:rPr>
            </w:pPr>
            <w:commentRangeStart w:id="12"/>
            <w:r w:rsidRPr="00E00AA4">
              <w:rPr>
                <w:rFonts w:asciiTheme="majorBidi" w:hAnsiTheme="majorBidi" w:cstheme="majorBidi"/>
                <w:color w:val="000000" w:themeColor="text1"/>
              </w:rPr>
              <w:t>Month 3: ≥2–3% improvement</w:t>
            </w:r>
            <w:commentRangeEnd w:id="12"/>
            <w:r>
              <w:rPr>
                <w:rStyle w:val="CommentReference"/>
                <w:rFonts w:ascii="Calibri" w:eastAsia="Calibri" w:hAnsi="Calibri" w:cs="Calibri"/>
              </w:rPr>
              <w:commentReference w:id="12"/>
            </w:r>
          </w:p>
          <w:p w14:paraId="1E31628D" w14:textId="44464901" w:rsidR="00E00AA4" w:rsidRPr="00E00AA4" w:rsidRDefault="00E00AA4" w:rsidP="00AE12A3">
            <w:pPr>
              <w:pStyle w:val="ListParagraph"/>
              <w:numPr>
                <w:ilvl w:val="0"/>
                <w:numId w:val="13"/>
              </w:numPr>
              <w:rPr>
                <w:rFonts w:asciiTheme="majorBidi" w:hAnsiTheme="majorBidi" w:cstheme="majorBidi"/>
                <w:color w:val="000000" w:themeColor="text1"/>
              </w:rPr>
            </w:pPr>
            <w:r w:rsidRPr="00E00AA4">
              <w:rPr>
                <w:rFonts w:asciiTheme="majorBidi" w:hAnsiTheme="majorBidi" w:cstheme="majorBidi"/>
                <w:color w:val="000000" w:themeColor="text1"/>
              </w:rPr>
              <w:t>Month 6: ≥10% improvement</w:t>
            </w:r>
          </w:p>
          <w:p w14:paraId="48DAC338" w14:textId="0E0AE184" w:rsidR="00E00AA4" w:rsidRPr="00E00AA4" w:rsidRDefault="00E00AA4" w:rsidP="00AE12A3">
            <w:pPr>
              <w:pStyle w:val="ListParagraph"/>
              <w:numPr>
                <w:ilvl w:val="0"/>
                <w:numId w:val="13"/>
              </w:numPr>
              <w:rPr>
                <w:rFonts w:asciiTheme="majorBidi" w:hAnsiTheme="majorBidi" w:cstheme="majorBidi"/>
                <w:color w:val="000000" w:themeColor="text1"/>
              </w:rPr>
            </w:pPr>
            <w:r w:rsidRPr="00E00AA4">
              <w:rPr>
                <w:rFonts w:asciiTheme="majorBidi" w:hAnsiTheme="majorBidi" w:cstheme="majorBidi"/>
                <w:color w:val="000000" w:themeColor="text1"/>
              </w:rPr>
              <w:t>Month 9: ≥20% improvement</w:t>
            </w:r>
          </w:p>
          <w:p w14:paraId="65076B42" w14:textId="0B801184" w:rsidR="00336AA2" w:rsidRPr="00D6420E" w:rsidRDefault="00E00AA4" w:rsidP="00AE12A3">
            <w:pPr>
              <w:pStyle w:val="ListParagraph"/>
              <w:numPr>
                <w:ilvl w:val="0"/>
                <w:numId w:val="13"/>
              </w:numPr>
              <w:rPr>
                <w:rFonts w:asciiTheme="majorBidi" w:hAnsiTheme="majorBidi" w:cstheme="majorBidi"/>
                <w:color w:val="000000" w:themeColor="text1"/>
              </w:rPr>
            </w:pPr>
            <w:r w:rsidRPr="00E00AA4">
              <w:rPr>
                <w:rFonts w:asciiTheme="majorBidi" w:hAnsiTheme="majorBidi" w:cstheme="majorBidi"/>
                <w:color w:val="000000" w:themeColor="text1"/>
              </w:rPr>
              <w:t>Month 12: ≥30% improvement (final target)</w:t>
            </w:r>
          </w:p>
        </w:tc>
        <w:tc>
          <w:tcPr>
            <w:tcW w:w="1306" w:type="dxa"/>
            <w:vAlign w:val="center"/>
          </w:tcPr>
          <w:p w14:paraId="01617B1A" w14:textId="77777777" w:rsidR="00336AA2" w:rsidRDefault="00336AA2" w:rsidP="001434D7">
            <w:pPr>
              <w:jc w:val="center"/>
              <w:rPr>
                <w:rFonts w:asciiTheme="majorBidi" w:hAnsiTheme="majorBidi" w:cstheme="majorBidi"/>
                <w:color w:val="000000" w:themeColor="text1"/>
              </w:rPr>
            </w:pPr>
            <w:r w:rsidRPr="00336AA2">
              <w:rPr>
                <w:rFonts w:asciiTheme="majorBidi" w:hAnsiTheme="majorBidi" w:cstheme="majorBidi"/>
                <w:color w:val="000000" w:themeColor="text1"/>
              </w:rPr>
              <w:t>Month 3, 6, 9, 12</w:t>
            </w:r>
          </w:p>
          <w:p w14:paraId="68AAA2CF" w14:textId="73AE523E" w:rsidR="00DC6BBB" w:rsidRPr="00625022" w:rsidRDefault="00DC6BBB" w:rsidP="001434D7">
            <w:pPr>
              <w:jc w:val="center"/>
              <w:rPr>
                <w:rFonts w:asciiTheme="majorBidi" w:hAnsiTheme="majorBidi" w:cstheme="majorBidi"/>
                <w:color w:val="000000" w:themeColor="text1"/>
              </w:rPr>
            </w:pPr>
          </w:p>
        </w:tc>
      </w:tr>
      <w:tr w:rsidR="00336AA2" w:rsidRPr="00336AA2" w14:paraId="39A085EF" w14:textId="77777777" w:rsidTr="001434D7">
        <w:trPr>
          <w:trHeight w:val="44"/>
        </w:trPr>
        <w:tc>
          <w:tcPr>
            <w:tcW w:w="550" w:type="dxa"/>
            <w:vAlign w:val="center"/>
          </w:tcPr>
          <w:p w14:paraId="735A6AC4" w14:textId="38322485" w:rsidR="00336AA2" w:rsidRPr="00625022" w:rsidRDefault="0016136A" w:rsidP="00292F4E">
            <w:pPr>
              <w:jc w:val="center"/>
              <w:rPr>
                <w:rFonts w:asciiTheme="majorBidi" w:hAnsiTheme="majorBidi" w:cstheme="majorBidi"/>
                <w:color w:val="000000" w:themeColor="text1"/>
              </w:rPr>
            </w:pPr>
            <w:r>
              <w:rPr>
                <w:rFonts w:asciiTheme="majorBidi" w:hAnsiTheme="majorBidi" w:cstheme="majorBidi"/>
                <w:color w:val="000000" w:themeColor="text1"/>
              </w:rPr>
              <w:t>4</w:t>
            </w:r>
          </w:p>
        </w:tc>
        <w:tc>
          <w:tcPr>
            <w:tcW w:w="1740" w:type="dxa"/>
            <w:vAlign w:val="center"/>
          </w:tcPr>
          <w:p w14:paraId="6EBECE99" w14:textId="6A7B668C" w:rsidR="00336AA2" w:rsidRPr="007512E0" w:rsidRDefault="00336AA2" w:rsidP="00D6420E">
            <w:pPr>
              <w:rPr>
                <w:rFonts w:asciiTheme="majorBidi" w:hAnsiTheme="majorBidi" w:cstheme="majorBidi"/>
                <w:color w:val="000000" w:themeColor="text1"/>
              </w:rPr>
            </w:pPr>
            <w:r w:rsidRPr="00336AA2">
              <w:rPr>
                <w:rFonts w:asciiTheme="majorBidi" w:hAnsiTheme="majorBidi" w:cstheme="majorBidi"/>
                <w:color w:val="000000" w:themeColor="text1"/>
              </w:rPr>
              <w:t>Enhance Brand Authority</w:t>
            </w:r>
          </w:p>
        </w:tc>
        <w:tc>
          <w:tcPr>
            <w:tcW w:w="5378" w:type="dxa"/>
            <w:vAlign w:val="center"/>
          </w:tcPr>
          <w:p w14:paraId="521A6DD1" w14:textId="2BA0A3E3" w:rsidR="00D6420E" w:rsidRPr="00D6420E" w:rsidRDefault="00D6420E" w:rsidP="00D6420E">
            <w:pPr>
              <w:rPr>
                <w:rFonts w:asciiTheme="majorBidi" w:hAnsiTheme="majorBidi" w:cstheme="majorBidi"/>
                <w:b/>
                <w:bCs/>
                <w:color w:val="000000" w:themeColor="text1"/>
              </w:rPr>
            </w:pPr>
            <w:r w:rsidRPr="00D6420E">
              <w:rPr>
                <w:rFonts w:asciiTheme="majorBidi" w:hAnsiTheme="majorBidi" w:cstheme="majorBidi"/>
                <w:b/>
                <w:bCs/>
                <w:color w:val="000000" w:themeColor="text1"/>
              </w:rPr>
              <w:t>Increase overall brand authority by improving:</w:t>
            </w:r>
          </w:p>
          <w:p w14:paraId="5AF3CD88" w14:textId="77777777" w:rsidR="00D6420E" w:rsidRPr="00D6420E" w:rsidRDefault="00D6420E" w:rsidP="00D6420E">
            <w:pPr>
              <w:rPr>
                <w:rFonts w:asciiTheme="majorBidi" w:hAnsiTheme="majorBidi" w:cstheme="majorBidi"/>
                <w:color w:val="000000" w:themeColor="text1"/>
              </w:rPr>
            </w:pPr>
          </w:p>
          <w:p w14:paraId="3FE923F9" w14:textId="1C7F69FE" w:rsidR="00D6420E" w:rsidRPr="00D6420E" w:rsidRDefault="00D6420E" w:rsidP="00AE12A3">
            <w:pPr>
              <w:pStyle w:val="ListParagraph"/>
              <w:numPr>
                <w:ilvl w:val="0"/>
                <w:numId w:val="15"/>
              </w:numPr>
              <w:rPr>
                <w:rFonts w:asciiTheme="majorBidi" w:hAnsiTheme="majorBidi" w:cstheme="majorBidi"/>
                <w:color w:val="000000" w:themeColor="text1"/>
              </w:rPr>
            </w:pPr>
            <w:r w:rsidRPr="00D6420E">
              <w:rPr>
                <w:rFonts w:asciiTheme="majorBidi" w:hAnsiTheme="majorBidi" w:cstheme="majorBidi"/>
                <w:color w:val="000000" w:themeColor="text1"/>
              </w:rPr>
              <w:t xml:space="preserve">Domain Authority by </w:t>
            </w:r>
            <w:r w:rsidR="00E00AA4" w:rsidRPr="00E00AA4">
              <w:rPr>
                <w:rFonts w:asciiTheme="majorBidi" w:hAnsiTheme="majorBidi" w:cstheme="majorBidi"/>
                <w:color w:val="000000" w:themeColor="text1"/>
              </w:rPr>
              <w:t>≥</w:t>
            </w:r>
            <w:r w:rsidRPr="00D6420E">
              <w:rPr>
                <w:rFonts w:asciiTheme="majorBidi" w:hAnsiTheme="majorBidi" w:cstheme="majorBidi"/>
                <w:color w:val="000000" w:themeColor="text1"/>
              </w:rPr>
              <w:t>5–7 points over the baseline</w:t>
            </w:r>
          </w:p>
          <w:p w14:paraId="57853CE3" w14:textId="5F1202F9" w:rsidR="00D6420E" w:rsidRPr="00D6420E" w:rsidRDefault="00D6420E" w:rsidP="00AE12A3">
            <w:pPr>
              <w:pStyle w:val="ListParagraph"/>
              <w:numPr>
                <w:ilvl w:val="0"/>
                <w:numId w:val="15"/>
              </w:numPr>
              <w:rPr>
                <w:rFonts w:asciiTheme="majorBidi" w:hAnsiTheme="majorBidi" w:cstheme="majorBidi"/>
                <w:color w:val="000000" w:themeColor="text1"/>
              </w:rPr>
            </w:pPr>
            <w:r w:rsidRPr="00D6420E">
              <w:rPr>
                <w:rFonts w:asciiTheme="majorBidi" w:hAnsiTheme="majorBidi" w:cstheme="majorBidi"/>
                <w:color w:val="000000" w:themeColor="text1"/>
              </w:rPr>
              <w:t xml:space="preserve">Branded search volume by </w:t>
            </w:r>
            <w:r w:rsidR="00E00AA4" w:rsidRPr="00E00AA4">
              <w:rPr>
                <w:rFonts w:asciiTheme="majorBidi" w:hAnsiTheme="majorBidi" w:cstheme="majorBidi"/>
                <w:color w:val="000000" w:themeColor="text1"/>
              </w:rPr>
              <w:t>≥</w:t>
            </w:r>
            <w:r w:rsidRPr="00D6420E">
              <w:rPr>
                <w:rFonts w:asciiTheme="majorBidi" w:hAnsiTheme="majorBidi" w:cstheme="majorBidi"/>
                <w:color w:val="000000" w:themeColor="text1"/>
              </w:rPr>
              <w:t>20–30%</w:t>
            </w:r>
          </w:p>
          <w:p w14:paraId="47D05175" w14:textId="5108F228" w:rsidR="00D6420E" w:rsidRPr="00D6420E" w:rsidRDefault="00D6420E" w:rsidP="00AE12A3">
            <w:pPr>
              <w:pStyle w:val="ListParagraph"/>
              <w:numPr>
                <w:ilvl w:val="0"/>
                <w:numId w:val="15"/>
              </w:numPr>
              <w:rPr>
                <w:rFonts w:asciiTheme="majorBidi" w:hAnsiTheme="majorBidi" w:cstheme="majorBidi"/>
                <w:color w:val="000000" w:themeColor="text1"/>
              </w:rPr>
            </w:pPr>
            <w:r w:rsidRPr="00D6420E">
              <w:rPr>
                <w:rFonts w:asciiTheme="majorBidi" w:hAnsiTheme="majorBidi" w:cstheme="majorBidi"/>
                <w:color w:val="000000" w:themeColor="text1"/>
              </w:rPr>
              <w:t xml:space="preserve">Referring domains by </w:t>
            </w:r>
            <w:r w:rsidR="00E00AA4" w:rsidRPr="00E00AA4">
              <w:rPr>
                <w:rFonts w:asciiTheme="majorBidi" w:hAnsiTheme="majorBidi" w:cstheme="majorBidi"/>
                <w:color w:val="000000" w:themeColor="text1"/>
              </w:rPr>
              <w:t>≥</w:t>
            </w:r>
            <w:r w:rsidRPr="00D6420E">
              <w:rPr>
                <w:rFonts w:asciiTheme="majorBidi" w:hAnsiTheme="majorBidi" w:cstheme="majorBidi"/>
                <w:color w:val="000000" w:themeColor="text1"/>
              </w:rPr>
              <w:t>25–40%</w:t>
            </w:r>
          </w:p>
          <w:p w14:paraId="15F7EA0A" w14:textId="5F3ED15B" w:rsidR="00D6420E" w:rsidRPr="00D6420E" w:rsidRDefault="00D6420E" w:rsidP="00AE12A3">
            <w:pPr>
              <w:pStyle w:val="ListParagraph"/>
              <w:numPr>
                <w:ilvl w:val="0"/>
                <w:numId w:val="15"/>
              </w:numPr>
              <w:rPr>
                <w:rFonts w:asciiTheme="majorBidi" w:hAnsiTheme="majorBidi" w:cstheme="majorBidi"/>
                <w:color w:val="000000" w:themeColor="text1"/>
              </w:rPr>
            </w:pPr>
            <w:r w:rsidRPr="00D6420E">
              <w:rPr>
                <w:rFonts w:asciiTheme="majorBidi" w:hAnsiTheme="majorBidi" w:cstheme="majorBidi"/>
                <w:color w:val="000000" w:themeColor="text1"/>
              </w:rPr>
              <w:t xml:space="preserve">Direct traffic by </w:t>
            </w:r>
            <w:r w:rsidR="00E00AA4" w:rsidRPr="00E00AA4">
              <w:rPr>
                <w:rFonts w:asciiTheme="majorBidi" w:hAnsiTheme="majorBidi" w:cstheme="majorBidi"/>
                <w:color w:val="000000" w:themeColor="text1"/>
              </w:rPr>
              <w:t>≥</w:t>
            </w:r>
            <w:r w:rsidRPr="00D6420E">
              <w:rPr>
                <w:rFonts w:asciiTheme="majorBidi" w:hAnsiTheme="majorBidi" w:cstheme="majorBidi"/>
                <w:color w:val="000000" w:themeColor="text1"/>
              </w:rPr>
              <w:t>20%</w:t>
            </w:r>
          </w:p>
          <w:p w14:paraId="762CE802" w14:textId="77777777" w:rsidR="00336AA2" w:rsidRDefault="00D6420E" w:rsidP="00AE12A3">
            <w:pPr>
              <w:pStyle w:val="ListParagraph"/>
              <w:numPr>
                <w:ilvl w:val="0"/>
                <w:numId w:val="15"/>
              </w:numPr>
              <w:rPr>
                <w:rFonts w:asciiTheme="majorBidi" w:hAnsiTheme="majorBidi" w:cstheme="majorBidi"/>
                <w:color w:val="000000" w:themeColor="text1"/>
              </w:rPr>
            </w:pPr>
            <w:r w:rsidRPr="00D6420E">
              <w:rPr>
                <w:rFonts w:asciiTheme="majorBidi" w:hAnsiTheme="majorBidi" w:cstheme="majorBidi"/>
                <w:color w:val="000000" w:themeColor="text1"/>
              </w:rPr>
              <w:t>Improvements applied to Jordan Source website, Source Directory, publications, and social media pages</w:t>
            </w:r>
          </w:p>
          <w:p w14:paraId="1909C6D3" w14:textId="77777777" w:rsidR="00E00AA4" w:rsidRDefault="00E00AA4" w:rsidP="00E00AA4">
            <w:pPr>
              <w:rPr>
                <w:rFonts w:asciiTheme="majorBidi" w:hAnsiTheme="majorBidi" w:cstheme="majorBidi"/>
                <w:b/>
                <w:bCs/>
                <w:color w:val="000000" w:themeColor="text1"/>
              </w:rPr>
            </w:pPr>
          </w:p>
          <w:p w14:paraId="0A22C2B6" w14:textId="03F9965B" w:rsidR="00E00AA4" w:rsidRPr="00D6420E" w:rsidRDefault="00E00AA4" w:rsidP="00E00AA4">
            <w:pPr>
              <w:rPr>
                <w:rFonts w:asciiTheme="majorBidi" w:hAnsiTheme="majorBidi" w:cstheme="majorBidi"/>
                <w:b/>
                <w:bCs/>
                <w:color w:val="000000" w:themeColor="text1"/>
              </w:rPr>
            </w:pPr>
            <w:commentRangeStart w:id="13"/>
            <w:r w:rsidRPr="00D6420E">
              <w:rPr>
                <w:rFonts w:asciiTheme="majorBidi" w:hAnsiTheme="majorBidi" w:cstheme="majorBidi"/>
                <w:b/>
                <w:bCs/>
                <w:color w:val="000000" w:themeColor="text1"/>
              </w:rPr>
              <w:t>Quarterly Expected Progress</w:t>
            </w:r>
            <w:commentRangeEnd w:id="13"/>
            <w:r>
              <w:rPr>
                <w:rStyle w:val="CommentReference"/>
                <w:rFonts w:ascii="Calibri" w:eastAsia="Calibri" w:hAnsi="Calibri" w:cs="Calibri"/>
              </w:rPr>
              <w:commentReference w:id="13"/>
            </w:r>
            <w:r w:rsidRPr="00D6420E">
              <w:rPr>
                <w:rFonts w:asciiTheme="majorBidi" w:hAnsiTheme="majorBidi" w:cstheme="majorBidi"/>
                <w:b/>
                <w:bCs/>
                <w:color w:val="000000" w:themeColor="text1"/>
              </w:rPr>
              <w:t>:</w:t>
            </w:r>
          </w:p>
          <w:p w14:paraId="37567066" w14:textId="4750DB4B" w:rsidR="00E00AA4" w:rsidRDefault="00E00AA4" w:rsidP="00E00AA4">
            <w:pPr>
              <w:rPr>
                <w:rFonts w:asciiTheme="majorBidi" w:hAnsiTheme="majorBidi" w:cstheme="majorBidi"/>
                <w:color w:val="000000" w:themeColor="text1"/>
              </w:rPr>
            </w:pPr>
          </w:p>
          <w:p w14:paraId="317197A2" w14:textId="7D265B32" w:rsidR="00E00AA4" w:rsidRPr="00E00AA4" w:rsidRDefault="00E00AA4" w:rsidP="00E00AA4">
            <w:pPr>
              <w:rPr>
                <w:rFonts w:asciiTheme="majorBidi" w:hAnsiTheme="majorBidi" w:cstheme="majorBidi"/>
                <w:color w:val="000000" w:themeColor="text1"/>
              </w:rPr>
            </w:pPr>
            <w:r w:rsidRPr="00E00AA4">
              <w:rPr>
                <w:rFonts w:asciiTheme="majorBidi" w:hAnsiTheme="majorBidi" w:cstheme="majorBidi"/>
                <w:color w:val="000000" w:themeColor="text1"/>
              </w:rPr>
              <w:t xml:space="preserve"> Month 3:</w:t>
            </w:r>
          </w:p>
          <w:p w14:paraId="6DD2F1CC" w14:textId="77777777" w:rsidR="00E00AA4" w:rsidRPr="00E00AA4" w:rsidRDefault="00E00AA4" w:rsidP="00AE12A3">
            <w:pPr>
              <w:pStyle w:val="ListParagraph"/>
              <w:numPr>
                <w:ilvl w:val="0"/>
                <w:numId w:val="15"/>
              </w:numPr>
              <w:rPr>
                <w:rFonts w:asciiTheme="majorBidi" w:hAnsiTheme="majorBidi" w:cstheme="majorBidi"/>
                <w:color w:val="000000" w:themeColor="text1"/>
              </w:rPr>
            </w:pPr>
            <w:r w:rsidRPr="00E00AA4">
              <w:rPr>
                <w:rFonts w:asciiTheme="majorBidi" w:hAnsiTheme="majorBidi" w:cstheme="majorBidi"/>
                <w:color w:val="000000" w:themeColor="text1"/>
              </w:rPr>
              <w:t>DA: ≥1-point movement or verified upward trend</w:t>
            </w:r>
          </w:p>
          <w:p w14:paraId="5093180B" w14:textId="77777777" w:rsidR="00E00AA4" w:rsidRPr="00E00AA4" w:rsidRDefault="00E00AA4" w:rsidP="00AE12A3">
            <w:pPr>
              <w:pStyle w:val="ListParagraph"/>
              <w:numPr>
                <w:ilvl w:val="0"/>
                <w:numId w:val="15"/>
              </w:numPr>
              <w:rPr>
                <w:rFonts w:asciiTheme="majorBidi" w:hAnsiTheme="majorBidi" w:cstheme="majorBidi"/>
                <w:color w:val="000000" w:themeColor="text1"/>
              </w:rPr>
            </w:pPr>
            <w:r w:rsidRPr="00E00AA4">
              <w:rPr>
                <w:rFonts w:asciiTheme="majorBidi" w:hAnsiTheme="majorBidi" w:cstheme="majorBidi"/>
                <w:color w:val="000000" w:themeColor="text1"/>
              </w:rPr>
              <w:t>Branded search volume: ≥5% increase</w:t>
            </w:r>
          </w:p>
          <w:p w14:paraId="360E3E6E" w14:textId="77777777" w:rsidR="00E00AA4" w:rsidRPr="00E00AA4" w:rsidRDefault="00E00AA4" w:rsidP="00AE12A3">
            <w:pPr>
              <w:pStyle w:val="ListParagraph"/>
              <w:numPr>
                <w:ilvl w:val="0"/>
                <w:numId w:val="15"/>
              </w:numPr>
              <w:rPr>
                <w:rFonts w:asciiTheme="majorBidi" w:hAnsiTheme="majorBidi" w:cstheme="majorBidi"/>
                <w:color w:val="000000" w:themeColor="text1"/>
              </w:rPr>
            </w:pPr>
            <w:r w:rsidRPr="00E00AA4">
              <w:rPr>
                <w:rFonts w:asciiTheme="majorBidi" w:hAnsiTheme="majorBidi" w:cstheme="majorBidi"/>
                <w:color w:val="000000" w:themeColor="text1"/>
              </w:rPr>
              <w:t>Referring domains: ≥5–10% increase</w:t>
            </w:r>
          </w:p>
          <w:p w14:paraId="5B7DD308" w14:textId="77777777" w:rsidR="00E00AA4" w:rsidRPr="00E00AA4" w:rsidRDefault="00E00AA4" w:rsidP="00AE12A3">
            <w:pPr>
              <w:pStyle w:val="ListParagraph"/>
              <w:numPr>
                <w:ilvl w:val="0"/>
                <w:numId w:val="15"/>
              </w:numPr>
              <w:rPr>
                <w:rFonts w:asciiTheme="majorBidi" w:hAnsiTheme="majorBidi" w:cstheme="majorBidi"/>
                <w:color w:val="000000" w:themeColor="text1"/>
              </w:rPr>
            </w:pPr>
            <w:r w:rsidRPr="00E00AA4">
              <w:rPr>
                <w:rFonts w:asciiTheme="majorBidi" w:hAnsiTheme="majorBidi" w:cstheme="majorBidi"/>
                <w:color w:val="000000" w:themeColor="text1"/>
              </w:rPr>
              <w:t>Direct traffic: measurable upward trend (≥3%)</w:t>
            </w:r>
          </w:p>
          <w:p w14:paraId="62EB41A5" w14:textId="77777777" w:rsidR="00E00AA4" w:rsidRPr="00E00AA4" w:rsidRDefault="00E00AA4" w:rsidP="00E00AA4">
            <w:pPr>
              <w:rPr>
                <w:rFonts w:asciiTheme="majorBidi" w:hAnsiTheme="majorBidi" w:cstheme="majorBidi"/>
                <w:color w:val="000000" w:themeColor="text1"/>
              </w:rPr>
            </w:pPr>
          </w:p>
          <w:p w14:paraId="2FB114A0" w14:textId="151BB494" w:rsidR="00E00AA4" w:rsidRPr="00E00AA4" w:rsidRDefault="00E00AA4" w:rsidP="00AE12A3">
            <w:pPr>
              <w:pStyle w:val="ListParagraph"/>
              <w:numPr>
                <w:ilvl w:val="0"/>
                <w:numId w:val="15"/>
              </w:numPr>
              <w:rPr>
                <w:rFonts w:asciiTheme="majorBidi" w:hAnsiTheme="majorBidi" w:cstheme="majorBidi"/>
                <w:color w:val="000000" w:themeColor="text1"/>
              </w:rPr>
            </w:pPr>
            <w:r w:rsidRPr="00E00AA4">
              <w:rPr>
                <w:rFonts w:asciiTheme="majorBidi" w:hAnsiTheme="majorBidi" w:cstheme="majorBidi"/>
                <w:color w:val="000000" w:themeColor="text1"/>
              </w:rPr>
              <w:t>Month 6:</w:t>
            </w:r>
            <w:r>
              <w:rPr>
                <w:rFonts w:asciiTheme="majorBidi" w:hAnsiTheme="majorBidi" w:cstheme="majorBidi"/>
                <w:color w:val="000000" w:themeColor="text1"/>
              </w:rPr>
              <w:t xml:space="preserve"> </w:t>
            </w:r>
            <w:r w:rsidRPr="00E00AA4">
              <w:rPr>
                <w:rFonts w:asciiTheme="majorBidi" w:hAnsiTheme="majorBidi" w:cstheme="majorBidi"/>
                <w:color w:val="000000" w:themeColor="text1"/>
              </w:rPr>
              <w:t>Noticeable increases across all indicators (generally ≥30–40% of total expected movement)</w:t>
            </w:r>
          </w:p>
          <w:p w14:paraId="0621CDE4" w14:textId="63062173" w:rsidR="00E00AA4" w:rsidRPr="00E00AA4" w:rsidRDefault="00E00AA4" w:rsidP="00AE12A3">
            <w:pPr>
              <w:pStyle w:val="ListParagraph"/>
              <w:numPr>
                <w:ilvl w:val="0"/>
                <w:numId w:val="15"/>
              </w:numPr>
              <w:rPr>
                <w:rFonts w:asciiTheme="majorBidi" w:hAnsiTheme="majorBidi" w:cstheme="majorBidi"/>
                <w:color w:val="000000" w:themeColor="text1"/>
              </w:rPr>
            </w:pPr>
            <w:r w:rsidRPr="00E00AA4">
              <w:rPr>
                <w:rFonts w:asciiTheme="majorBidi" w:hAnsiTheme="majorBidi" w:cstheme="majorBidi"/>
                <w:color w:val="000000" w:themeColor="text1"/>
              </w:rPr>
              <w:t>Month 9:</w:t>
            </w:r>
            <w:r>
              <w:rPr>
                <w:rFonts w:asciiTheme="majorBidi" w:hAnsiTheme="majorBidi" w:cstheme="majorBidi"/>
                <w:color w:val="000000" w:themeColor="text1"/>
              </w:rPr>
              <w:t xml:space="preserve"> </w:t>
            </w:r>
            <w:r w:rsidRPr="00E00AA4">
              <w:rPr>
                <w:rFonts w:asciiTheme="majorBidi" w:hAnsiTheme="majorBidi" w:cstheme="majorBidi"/>
                <w:color w:val="000000" w:themeColor="text1"/>
              </w:rPr>
              <w:t>Sustained growth (generally ≥60–70% of total expected movement)</w:t>
            </w:r>
          </w:p>
          <w:p w14:paraId="2AB93D32" w14:textId="119B813B" w:rsidR="00E00AA4" w:rsidRPr="00E00AA4" w:rsidRDefault="00E00AA4" w:rsidP="00AE12A3">
            <w:pPr>
              <w:pStyle w:val="ListParagraph"/>
              <w:numPr>
                <w:ilvl w:val="0"/>
                <w:numId w:val="15"/>
              </w:numPr>
              <w:rPr>
                <w:rFonts w:asciiTheme="majorBidi" w:hAnsiTheme="majorBidi" w:cstheme="majorBidi"/>
                <w:color w:val="000000" w:themeColor="text1"/>
              </w:rPr>
            </w:pPr>
            <w:r w:rsidRPr="00E00AA4">
              <w:rPr>
                <w:rFonts w:asciiTheme="majorBidi" w:hAnsiTheme="majorBidi" w:cstheme="majorBidi"/>
                <w:color w:val="000000" w:themeColor="text1"/>
              </w:rPr>
              <w:t>Month 12:</w:t>
            </w:r>
            <w:r>
              <w:rPr>
                <w:rFonts w:asciiTheme="majorBidi" w:hAnsiTheme="majorBidi" w:cstheme="majorBidi"/>
                <w:color w:val="000000" w:themeColor="text1"/>
              </w:rPr>
              <w:t xml:space="preserve"> </w:t>
            </w:r>
            <w:r w:rsidRPr="00E00AA4">
              <w:rPr>
                <w:rFonts w:asciiTheme="majorBidi" w:hAnsiTheme="majorBidi" w:cstheme="majorBidi"/>
                <w:color w:val="000000" w:themeColor="text1"/>
              </w:rPr>
              <w:t>Full target achieved (DA +5–7, branded search +20–30%, etc.)</w:t>
            </w:r>
          </w:p>
          <w:p w14:paraId="2908BBFE" w14:textId="271D551C" w:rsidR="00E00AA4" w:rsidRPr="00E00AA4" w:rsidRDefault="00E00AA4" w:rsidP="00E00AA4">
            <w:pPr>
              <w:pStyle w:val="ListParagraph"/>
              <w:rPr>
                <w:rFonts w:asciiTheme="majorBidi" w:hAnsiTheme="majorBidi" w:cstheme="majorBidi"/>
                <w:color w:val="000000" w:themeColor="text1"/>
              </w:rPr>
            </w:pPr>
          </w:p>
        </w:tc>
        <w:tc>
          <w:tcPr>
            <w:tcW w:w="1306" w:type="dxa"/>
            <w:vAlign w:val="center"/>
          </w:tcPr>
          <w:p w14:paraId="00EC0485" w14:textId="77777777" w:rsidR="00336AA2" w:rsidRDefault="00336AA2" w:rsidP="001434D7">
            <w:pPr>
              <w:jc w:val="center"/>
              <w:rPr>
                <w:rFonts w:asciiTheme="majorBidi" w:hAnsiTheme="majorBidi" w:cstheme="majorBidi"/>
                <w:color w:val="000000" w:themeColor="text1"/>
              </w:rPr>
            </w:pPr>
            <w:r w:rsidRPr="00336AA2">
              <w:rPr>
                <w:rFonts w:asciiTheme="majorBidi" w:hAnsiTheme="majorBidi" w:cstheme="majorBidi"/>
                <w:color w:val="000000" w:themeColor="text1"/>
              </w:rPr>
              <w:t>Month 3, 6, 9, 12</w:t>
            </w:r>
          </w:p>
          <w:p w14:paraId="43C14C50" w14:textId="77777777" w:rsidR="00DC6BBB" w:rsidRDefault="00DC6BBB" w:rsidP="001434D7">
            <w:pPr>
              <w:jc w:val="center"/>
              <w:rPr>
                <w:rFonts w:asciiTheme="majorBidi" w:hAnsiTheme="majorBidi" w:cstheme="majorBidi"/>
                <w:color w:val="000000" w:themeColor="text1"/>
              </w:rPr>
            </w:pPr>
          </w:p>
          <w:p w14:paraId="4F20D537" w14:textId="79762047" w:rsidR="00DC6BBB" w:rsidRDefault="00DC6BBB" w:rsidP="001434D7">
            <w:pPr>
              <w:jc w:val="center"/>
              <w:rPr>
                <w:rFonts w:asciiTheme="majorBidi" w:hAnsiTheme="majorBidi" w:cstheme="majorBidi"/>
                <w:color w:val="000000" w:themeColor="text1"/>
              </w:rPr>
            </w:pPr>
          </w:p>
        </w:tc>
      </w:tr>
      <w:tr w:rsidR="00336AA2" w:rsidRPr="00336AA2" w14:paraId="7E49C40B" w14:textId="77777777" w:rsidTr="001434D7">
        <w:trPr>
          <w:trHeight w:val="44"/>
        </w:trPr>
        <w:tc>
          <w:tcPr>
            <w:tcW w:w="550" w:type="dxa"/>
            <w:vAlign w:val="center"/>
          </w:tcPr>
          <w:p w14:paraId="5E3EEB54" w14:textId="0C8AE4A1" w:rsidR="00336AA2" w:rsidRPr="00625022" w:rsidRDefault="0016136A" w:rsidP="00292F4E">
            <w:pPr>
              <w:jc w:val="center"/>
              <w:rPr>
                <w:rFonts w:asciiTheme="majorBidi" w:hAnsiTheme="majorBidi" w:cstheme="majorBidi"/>
                <w:color w:val="000000" w:themeColor="text1"/>
              </w:rPr>
            </w:pPr>
            <w:r>
              <w:rPr>
                <w:rFonts w:asciiTheme="majorBidi" w:hAnsiTheme="majorBidi" w:cstheme="majorBidi"/>
                <w:color w:val="000000" w:themeColor="text1"/>
              </w:rPr>
              <w:t>5</w:t>
            </w:r>
          </w:p>
        </w:tc>
        <w:tc>
          <w:tcPr>
            <w:tcW w:w="1740" w:type="dxa"/>
            <w:vAlign w:val="center"/>
          </w:tcPr>
          <w:p w14:paraId="2ED6D6A0" w14:textId="4ECF2B7B" w:rsidR="00336AA2" w:rsidRPr="007512E0" w:rsidRDefault="00336AA2" w:rsidP="00D6420E">
            <w:pPr>
              <w:rPr>
                <w:rFonts w:asciiTheme="majorBidi" w:hAnsiTheme="majorBidi" w:cstheme="majorBidi"/>
                <w:color w:val="000000" w:themeColor="text1"/>
              </w:rPr>
            </w:pPr>
            <w:r w:rsidRPr="00336AA2">
              <w:rPr>
                <w:rFonts w:asciiTheme="majorBidi" w:hAnsiTheme="majorBidi" w:cstheme="majorBidi"/>
                <w:color w:val="000000" w:themeColor="text1"/>
              </w:rPr>
              <w:t>Improve Search Engine Listings</w:t>
            </w:r>
          </w:p>
        </w:tc>
        <w:tc>
          <w:tcPr>
            <w:tcW w:w="5378" w:type="dxa"/>
            <w:vAlign w:val="center"/>
          </w:tcPr>
          <w:p w14:paraId="44680717" w14:textId="18578B5C" w:rsidR="00D6420E" w:rsidRPr="00D6420E" w:rsidRDefault="00D6420E" w:rsidP="00AE12A3">
            <w:pPr>
              <w:pStyle w:val="ListParagraph"/>
              <w:numPr>
                <w:ilvl w:val="0"/>
                <w:numId w:val="16"/>
              </w:numPr>
              <w:rPr>
                <w:rFonts w:asciiTheme="majorBidi" w:hAnsiTheme="majorBidi" w:cstheme="majorBidi"/>
                <w:color w:val="000000" w:themeColor="text1"/>
              </w:rPr>
            </w:pPr>
            <w:r w:rsidRPr="00D6420E">
              <w:rPr>
                <w:rFonts w:asciiTheme="majorBidi" w:hAnsiTheme="majorBidi" w:cstheme="majorBidi"/>
                <w:color w:val="000000" w:themeColor="text1"/>
              </w:rPr>
              <w:t>Ensure Jordan is included in global ITO/BPO-related lists, directories, and ranking sites.</w:t>
            </w:r>
          </w:p>
          <w:p w14:paraId="35CFBD6F" w14:textId="0156C0A0" w:rsidR="00336AA2" w:rsidRPr="00E00AA4" w:rsidRDefault="00D6420E" w:rsidP="00AE12A3">
            <w:pPr>
              <w:pStyle w:val="ListParagraph"/>
              <w:numPr>
                <w:ilvl w:val="0"/>
                <w:numId w:val="16"/>
              </w:numPr>
              <w:rPr>
                <w:rFonts w:asciiTheme="majorBidi" w:hAnsiTheme="majorBidi" w:cstheme="majorBidi"/>
                <w:color w:val="000000" w:themeColor="text1"/>
              </w:rPr>
            </w:pPr>
            <w:r w:rsidRPr="00D6420E">
              <w:rPr>
                <w:rFonts w:asciiTheme="majorBidi" w:hAnsiTheme="majorBidi" w:cstheme="majorBidi"/>
                <w:color w:val="000000" w:themeColor="text1"/>
              </w:rPr>
              <w:t xml:space="preserve">Improve overall visibility and ranking in these </w:t>
            </w:r>
            <w:r w:rsidRPr="00E00AA4">
              <w:rPr>
                <w:rFonts w:asciiTheme="majorBidi" w:hAnsiTheme="majorBidi" w:cstheme="majorBidi"/>
                <w:color w:val="000000" w:themeColor="text1"/>
              </w:rPr>
              <w:t xml:space="preserve">directories by </w:t>
            </w:r>
            <w:r w:rsidR="00E00AA4" w:rsidRPr="00E00AA4">
              <w:rPr>
                <w:rFonts w:asciiTheme="majorBidi" w:hAnsiTheme="majorBidi" w:cstheme="majorBidi"/>
                <w:color w:val="000000" w:themeColor="text1"/>
              </w:rPr>
              <w:t>≥</w:t>
            </w:r>
            <w:r w:rsidRPr="00E00AA4">
              <w:rPr>
                <w:rFonts w:asciiTheme="majorBidi" w:hAnsiTheme="majorBidi" w:cstheme="majorBidi"/>
                <w:color w:val="000000" w:themeColor="text1"/>
              </w:rPr>
              <w:t>25% compared to baseline.</w:t>
            </w:r>
          </w:p>
          <w:p w14:paraId="506F226B" w14:textId="77777777" w:rsidR="00E00AA4" w:rsidRPr="00E00AA4" w:rsidRDefault="00E00AA4" w:rsidP="00E00AA4">
            <w:pPr>
              <w:rPr>
                <w:rFonts w:asciiTheme="majorBidi" w:hAnsiTheme="majorBidi" w:cstheme="majorBidi"/>
                <w:color w:val="000000" w:themeColor="text1"/>
              </w:rPr>
            </w:pPr>
          </w:p>
          <w:p w14:paraId="630ABE36" w14:textId="77777777" w:rsidR="00E00AA4" w:rsidRPr="00D6420E" w:rsidRDefault="00E00AA4" w:rsidP="001434D7">
            <w:pPr>
              <w:rPr>
                <w:rFonts w:asciiTheme="majorBidi" w:hAnsiTheme="majorBidi" w:cstheme="majorBidi"/>
                <w:b/>
                <w:bCs/>
                <w:color w:val="000000" w:themeColor="text1"/>
              </w:rPr>
            </w:pPr>
            <w:commentRangeStart w:id="14"/>
            <w:r w:rsidRPr="00D6420E">
              <w:rPr>
                <w:rFonts w:asciiTheme="majorBidi" w:hAnsiTheme="majorBidi" w:cstheme="majorBidi"/>
                <w:b/>
                <w:bCs/>
                <w:color w:val="000000" w:themeColor="text1"/>
              </w:rPr>
              <w:t>Quarterly Expected Progress</w:t>
            </w:r>
            <w:commentRangeEnd w:id="14"/>
            <w:r>
              <w:rPr>
                <w:rStyle w:val="CommentReference"/>
                <w:rFonts w:ascii="Calibri" w:eastAsia="Calibri" w:hAnsi="Calibri" w:cs="Calibri"/>
              </w:rPr>
              <w:commentReference w:id="14"/>
            </w:r>
            <w:r w:rsidRPr="00D6420E">
              <w:rPr>
                <w:rFonts w:asciiTheme="majorBidi" w:hAnsiTheme="majorBidi" w:cstheme="majorBidi"/>
                <w:b/>
                <w:bCs/>
                <w:color w:val="000000" w:themeColor="text1"/>
              </w:rPr>
              <w:t>:</w:t>
            </w:r>
          </w:p>
          <w:p w14:paraId="770C2B78" w14:textId="77777777" w:rsidR="00E00AA4" w:rsidRDefault="00E00AA4" w:rsidP="00E00AA4">
            <w:pPr>
              <w:pStyle w:val="ListParagraph"/>
              <w:rPr>
                <w:rFonts w:asciiTheme="majorBidi" w:hAnsiTheme="majorBidi" w:cstheme="majorBidi"/>
                <w:color w:val="000000" w:themeColor="text1"/>
              </w:rPr>
            </w:pPr>
          </w:p>
          <w:p w14:paraId="06BE5BDD" w14:textId="3FE9AA79" w:rsidR="00E00AA4" w:rsidRPr="00E00AA4" w:rsidRDefault="00E00AA4" w:rsidP="00AE12A3">
            <w:pPr>
              <w:pStyle w:val="ListParagraph"/>
              <w:numPr>
                <w:ilvl w:val="0"/>
                <w:numId w:val="18"/>
              </w:numPr>
              <w:rPr>
                <w:rFonts w:asciiTheme="majorBidi" w:hAnsiTheme="majorBidi" w:cstheme="majorBidi"/>
                <w:color w:val="000000" w:themeColor="text1"/>
              </w:rPr>
            </w:pPr>
            <w:r w:rsidRPr="00E00AA4">
              <w:rPr>
                <w:rFonts w:asciiTheme="majorBidi" w:hAnsiTheme="majorBidi" w:cstheme="majorBidi"/>
                <w:color w:val="000000" w:themeColor="text1"/>
              </w:rPr>
              <w:t>Month 3: Inclusion in priority directories + initial ranking improvements (≥5–10% visibility gain)</w:t>
            </w:r>
          </w:p>
          <w:p w14:paraId="75B764E2" w14:textId="15A64827" w:rsidR="00E00AA4" w:rsidRPr="00E00AA4" w:rsidRDefault="00E00AA4" w:rsidP="00AE12A3">
            <w:pPr>
              <w:pStyle w:val="ListParagraph"/>
              <w:numPr>
                <w:ilvl w:val="0"/>
                <w:numId w:val="18"/>
              </w:numPr>
              <w:rPr>
                <w:rFonts w:asciiTheme="majorBidi" w:hAnsiTheme="majorBidi" w:cstheme="majorBidi"/>
                <w:color w:val="000000" w:themeColor="text1"/>
              </w:rPr>
            </w:pPr>
            <w:r w:rsidRPr="00E00AA4">
              <w:rPr>
                <w:rFonts w:asciiTheme="majorBidi" w:hAnsiTheme="majorBidi" w:cstheme="majorBidi"/>
                <w:color w:val="000000" w:themeColor="text1"/>
              </w:rPr>
              <w:t>Month 6: Continued ranking gains showing meaningful progress toward target</w:t>
            </w:r>
          </w:p>
          <w:p w14:paraId="1291AA74" w14:textId="0933EE2D" w:rsidR="00E00AA4" w:rsidRPr="00E00AA4" w:rsidRDefault="00E00AA4" w:rsidP="00AE12A3">
            <w:pPr>
              <w:pStyle w:val="ListParagraph"/>
              <w:numPr>
                <w:ilvl w:val="0"/>
                <w:numId w:val="18"/>
              </w:numPr>
              <w:rPr>
                <w:rFonts w:asciiTheme="majorBidi" w:hAnsiTheme="majorBidi" w:cstheme="majorBidi"/>
                <w:color w:val="000000" w:themeColor="text1"/>
              </w:rPr>
            </w:pPr>
            <w:r w:rsidRPr="00E00AA4">
              <w:rPr>
                <w:rFonts w:asciiTheme="majorBidi" w:hAnsiTheme="majorBidi" w:cstheme="majorBidi"/>
                <w:color w:val="000000" w:themeColor="text1"/>
              </w:rPr>
              <w:t>Month 9: Strong upward trend in directory placements and positions</w:t>
            </w:r>
          </w:p>
          <w:p w14:paraId="02F47B31" w14:textId="7CB090D2" w:rsidR="00E00AA4" w:rsidRPr="00E00AA4" w:rsidRDefault="00E00AA4" w:rsidP="00AE12A3">
            <w:pPr>
              <w:pStyle w:val="ListParagraph"/>
              <w:numPr>
                <w:ilvl w:val="0"/>
                <w:numId w:val="18"/>
              </w:numPr>
              <w:rPr>
                <w:rFonts w:asciiTheme="majorBidi" w:hAnsiTheme="majorBidi" w:cstheme="majorBidi"/>
                <w:color w:val="000000" w:themeColor="text1"/>
              </w:rPr>
            </w:pPr>
            <w:r w:rsidRPr="00E00AA4">
              <w:rPr>
                <w:rFonts w:asciiTheme="majorBidi" w:hAnsiTheme="majorBidi" w:cstheme="majorBidi"/>
                <w:color w:val="000000" w:themeColor="text1"/>
              </w:rPr>
              <w:t>Month 12: ≥25% total improvement in directory visibility and ranking vs. baseline12: ≥25% final improvement</w:t>
            </w:r>
          </w:p>
        </w:tc>
        <w:tc>
          <w:tcPr>
            <w:tcW w:w="1306" w:type="dxa"/>
            <w:vAlign w:val="center"/>
          </w:tcPr>
          <w:p w14:paraId="7826A9B7" w14:textId="181343D7" w:rsidR="00336AA2" w:rsidRDefault="00336AA2" w:rsidP="001434D7">
            <w:pPr>
              <w:jc w:val="center"/>
              <w:rPr>
                <w:rFonts w:asciiTheme="majorBidi" w:hAnsiTheme="majorBidi" w:cstheme="majorBidi"/>
                <w:color w:val="000000" w:themeColor="text1"/>
              </w:rPr>
            </w:pPr>
            <w:r w:rsidRPr="00336AA2">
              <w:rPr>
                <w:rFonts w:asciiTheme="majorBidi" w:hAnsiTheme="majorBidi" w:cstheme="majorBidi"/>
                <w:color w:val="000000" w:themeColor="text1"/>
              </w:rPr>
              <w:t>Month 3, 6, 9, 12</w:t>
            </w:r>
          </w:p>
        </w:tc>
      </w:tr>
      <w:tr w:rsidR="00B31F41" w:rsidRPr="00336AA2" w14:paraId="5D65E74A" w14:textId="77777777" w:rsidTr="001434D7">
        <w:trPr>
          <w:trHeight w:val="44"/>
        </w:trPr>
        <w:tc>
          <w:tcPr>
            <w:tcW w:w="550" w:type="dxa"/>
            <w:vAlign w:val="center"/>
          </w:tcPr>
          <w:p w14:paraId="6EF2E6C9" w14:textId="7AFE717C" w:rsidR="00B31F41" w:rsidRDefault="00B31F41" w:rsidP="00292F4E">
            <w:pPr>
              <w:jc w:val="center"/>
              <w:rPr>
                <w:rFonts w:asciiTheme="majorBidi" w:hAnsiTheme="majorBidi" w:cstheme="majorBidi"/>
                <w:color w:val="000000" w:themeColor="text1"/>
              </w:rPr>
            </w:pPr>
            <w:r>
              <w:rPr>
                <w:rFonts w:asciiTheme="majorBidi" w:hAnsiTheme="majorBidi" w:cstheme="majorBidi"/>
                <w:color w:val="000000" w:themeColor="text1"/>
              </w:rPr>
              <w:t>6</w:t>
            </w:r>
          </w:p>
        </w:tc>
        <w:tc>
          <w:tcPr>
            <w:tcW w:w="1740" w:type="dxa"/>
            <w:vAlign w:val="center"/>
          </w:tcPr>
          <w:p w14:paraId="778C928B" w14:textId="21EBC267" w:rsidR="00B31F41" w:rsidRDefault="00B31F41" w:rsidP="00D6420E">
            <w:pPr>
              <w:rPr>
                <w:rFonts w:asciiTheme="majorBidi" w:hAnsiTheme="majorBidi" w:cstheme="majorBidi"/>
                <w:color w:val="000000" w:themeColor="text1"/>
              </w:rPr>
            </w:pPr>
            <w:r w:rsidRPr="00336AA2">
              <w:rPr>
                <w:rFonts w:asciiTheme="majorBidi" w:hAnsiTheme="majorBidi" w:cstheme="majorBidi"/>
                <w:color w:val="000000" w:themeColor="text1"/>
              </w:rPr>
              <w:t xml:space="preserve">Increase </w:t>
            </w:r>
            <w:r w:rsidR="00D6420E">
              <w:rPr>
                <w:rFonts w:asciiTheme="majorBidi" w:hAnsiTheme="majorBidi" w:cstheme="majorBidi"/>
                <w:color w:val="000000" w:themeColor="text1"/>
              </w:rPr>
              <w:t xml:space="preserve">Organic </w:t>
            </w:r>
            <w:r w:rsidRPr="00336AA2">
              <w:rPr>
                <w:rFonts w:asciiTheme="majorBidi" w:hAnsiTheme="majorBidi" w:cstheme="majorBidi"/>
                <w:color w:val="000000" w:themeColor="text1"/>
              </w:rPr>
              <w:t>Website Traffic</w:t>
            </w:r>
          </w:p>
        </w:tc>
        <w:tc>
          <w:tcPr>
            <w:tcW w:w="5378" w:type="dxa"/>
            <w:vAlign w:val="center"/>
          </w:tcPr>
          <w:p w14:paraId="5F421803" w14:textId="02815F6B" w:rsidR="00D6420E" w:rsidRPr="00D6420E" w:rsidRDefault="00D6420E" w:rsidP="00AE12A3">
            <w:pPr>
              <w:pStyle w:val="ListParagraph"/>
              <w:numPr>
                <w:ilvl w:val="0"/>
                <w:numId w:val="17"/>
              </w:numPr>
              <w:rPr>
                <w:rFonts w:asciiTheme="majorBidi" w:hAnsiTheme="majorBidi" w:cstheme="majorBidi"/>
                <w:color w:val="000000" w:themeColor="text1"/>
              </w:rPr>
            </w:pPr>
            <w:r w:rsidRPr="00D6420E">
              <w:rPr>
                <w:rFonts w:asciiTheme="majorBidi" w:hAnsiTheme="majorBidi" w:cstheme="majorBidi"/>
                <w:color w:val="000000" w:themeColor="text1"/>
              </w:rPr>
              <w:t>Achieve 25% growth in organic international traffic to program webpages by Month 12, based on the GA4 baseline.</w:t>
            </w:r>
          </w:p>
          <w:p w14:paraId="2B624128" w14:textId="3FD7AC85" w:rsidR="001434D7" w:rsidRDefault="00D6420E" w:rsidP="00AE12A3">
            <w:pPr>
              <w:pStyle w:val="ListParagraph"/>
              <w:numPr>
                <w:ilvl w:val="0"/>
                <w:numId w:val="17"/>
              </w:numPr>
              <w:rPr>
                <w:rFonts w:asciiTheme="majorBidi" w:hAnsiTheme="majorBidi" w:cstheme="majorBidi"/>
                <w:color w:val="000000" w:themeColor="text1"/>
              </w:rPr>
            </w:pPr>
            <w:r w:rsidRPr="00D6420E">
              <w:rPr>
                <w:rFonts w:asciiTheme="majorBidi" w:hAnsiTheme="majorBidi" w:cstheme="majorBidi"/>
                <w:color w:val="000000" w:themeColor="text1"/>
              </w:rPr>
              <w:t>Quarterly progress monitoring included in performance reports.</w:t>
            </w:r>
          </w:p>
          <w:p w14:paraId="500232EC" w14:textId="77777777" w:rsidR="001434D7" w:rsidRPr="001434D7" w:rsidRDefault="001434D7" w:rsidP="001434D7">
            <w:pPr>
              <w:pStyle w:val="ListParagraph"/>
              <w:rPr>
                <w:rFonts w:asciiTheme="majorBidi" w:hAnsiTheme="majorBidi" w:cstheme="majorBidi"/>
                <w:color w:val="000000" w:themeColor="text1"/>
              </w:rPr>
            </w:pPr>
          </w:p>
          <w:p w14:paraId="18959FF3" w14:textId="4DB3B982" w:rsidR="001434D7" w:rsidRDefault="001434D7" w:rsidP="001434D7">
            <w:pPr>
              <w:rPr>
                <w:rFonts w:asciiTheme="majorBidi" w:hAnsiTheme="majorBidi" w:cstheme="majorBidi"/>
                <w:b/>
                <w:bCs/>
                <w:color w:val="000000" w:themeColor="text1"/>
              </w:rPr>
            </w:pPr>
            <w:commentRangeStart w:id="15"/>
            <w:r w:rsidRPr="00D6420E">
              <w:rPr>
                <w:rFonts w:asciiTheme="majorBidi" w:hAnsiTheme="majorBidi" w:cstheme="majorBidi"/>
                <w:b/>
                <w:bCs/>
                <w:color w:val="000000" w:themeColor="text1"/>
              </w:rPr>
              <w:t>Quarterly Expected Progress</w:t>
            </w:r>
            <w:commentRangeEnd w:id="15"/>
            <w:r>
              <w:rPr>
                <w:rStyle w:val="CommentReference"/>
                <w:rFonts w:ascii="Calibri" w:eastAsia="Calibri" w:hAnsi="Calibri" w:cs="Calibri"/>
              </w:rPr>
              <w:commentReference w:id="15"/>
            </w:r>
            <w:r w:rsidRPr="00D6420E">
              <w:rPr>
                <w:rFonts w:asciiTheme="majorBidi" w:hAnsiTheme="majorBidi" w:cstheme="majorBidi"/>
                <w:b/>
                <w:bCs/>
                <w:color w:val="000000" w:themeColor="text1"/>
              </w:rPr>
              <w:t>:</w:t>
            </w:r>
          </w:p>
          <w:p w14:paraId="02E09EAD" w14:textId="77777777" w:rsidR="001434D7" w:rsidRPr="001434D7" w:rsidRDefault="001434D7" w:rsidP="001434D7">
            <w:pPr>
              <w:rPr>
                <w:rFonts w:asciiTheme="majorBidi" w:hAnsiTheme="majorBidi" w:cstheme="majorBidi"/>
                <w:b/>
                <w:bCs/>
                <w:color w:val="000000" w:themeColor="text1"/>
              </w:rPr>
            </w:pPr>
          </w:p>
          <w:p w14:paraId="2DA10D40" w14:textId="7BF922F1" w:rsidR="001434D7" w:rsidRPr="001434D7" w:rsidRDefault="001434D7" w:rsidP="00AE12A3">
            <w:pPr>
              <w:pStyle w:val="ListParagraph"/>
              <w:numPr>
                <w:ilvl w:val="0"/>
                <w:numId w:val="17"/>
              </w:numPr>
              <w:rPr>
                <w:rFonts w:asciiTheme="majorBidi" w:hAnsiTheme="majorBidi" w:cstheme="majorBidi"/>
                <w:color w:val="000000" w:themeColor="text1"/>
              </w:rPr>
            </w:pPr>
            <w:r w:rsidRPr="001434D7">
              <w:rPr>
                <w:rFonts w:asciiTheme="majorBidi" w:hAnsiTheme="majorBidi" w:cstheme="majorBidi"/>
                <w:color w:val="000000" w:themeColor="text1"/>
              </w:rPr>
              <w:t>Month 3: ≥2–3% traffic increase</w:t>
            </w:r>
          </w:p>
          <w:p w14:paraId="3054F0B5" w14:textId="6A3B6AE4" w:rsidR="001434D7" w:rsidRPr="001434D7" w:rsidRDefault="001434D7" w:rsidP="00AE12A3">
            <w:pPr>
              <w:pStyle w:val="ListParagraph"/>
              <w:numPr>
                <w:ilvl w:val="0"/>
                <w:numId w:val="17"/>
              </w:numPr>
              <w:rPr>
                <w:rFonts w:asciiTheme="majorBidi" w:hAnsiTheme="majorBidi" w:cstheme="majorBidi"/>
                <w:color w:val="000000" w:themeColor="text1"/>
              </w:rPr>
            </w:pPr>
            <w:r w:rsidRPr="001434D7">
              <w:rPr>
                <w:rFonts w:asciiTheme="majorBidi" w:hAnsiTheme="majorBidi" w:cstheme="majorBidi"/>
                <w:color w:val="000000" w:themeColor="text1"/>
              </w:rPr>
              <w:t>Month 6: ≥10% increase</w:t>
            </w:r>
          </w:p>
          <w:p w14:paraId="1C43A324" w14:textId="54FF9A28" w:rsidR="001434D7" w:rsidRPr="001434D7" w:rsidRDefault="001434D7" w:rsidP="00AE12A3">
            <w:pPr>
              <w:pStyle w:val="ListParagraph"/>
              <w:numPr>
                <w:ilvl w:val="0"/>
                <w:numId w:val="17"/>
              </w:numPr>
              <w:rPr>
                <w:rFonts w:asciiTheme="majorBidi" w:hAnsiTheme="majorBidi" w:cstheme="majorBidi"/>
                <w:color w:val="000000" w:themeColor="text1"/>
              </w:rPr>
            </w:pPr>
            <w:r w:rsidRPr="001434D7">
              <w:rPr>
                <w:rFonts w:asciiTheme="majorBidi" w:hAnsiTheme="majorBidi" w:cstheme="majorBidi"/>
                <w:color w:val="000000" w:themeColor="text1"/>
              </w:rPr>
              <w:t>Month 9: ≥18% increase</w:t>
            </w:r>
          </w:p>
          <w:p w14:paraId="66DEE37E" w14:textId="69D64CB4" w:rsidR="001434D7" w:rsidRPr="001434D7" w:rsidRDefault="001434D7" w:rsidP="00AE12A3">
            <w:pPr>
              <w:pStyle w:val="ListParagraph"/>
              <w:numPr>
                <w:ilvl w:val="0"/>
                <w:numId w:val="17"/>
              </w:numPr>
              <w:rPr>
                <w:rFonts w:asciiTheme="majorBidi" w:hAnsiTheme="majorBidi" w:cstheme="majorBidi"/>
                <w:color w:val="000000" w:themeColor="text1"/>
              </w:rPr>
            </w:pPr>
            <w:r w:rsidRPr="001434D7">
              <w:rPr>
                <w:rFonts w:asciiTheme="majorBidi" w:hAnsiTheme="majorBidi" w:cstheme="majorBidi"/>
                <w:color w:val="000000" w:themeColor="text1"/>
              </w:rPr>
              <w:t>Month 12: ≥25% increase (final target)</w:t>
            </w:r>
          </w:p>
        </w:tc>
        <w:tc>
          <w:tcPr>
            <w:tcW w:w="1306" w:type="dxa"/>
            <w:vAlign w:val="center"/>
          </w:tcPr>
          <w:p w14:paraId="0FCA4280" w14:textId="32084583" w:rsidR="00B31F41" w:rsidRDefault="00B31F41" w:rsidP="001434D7">
            <w:pPr>
              <w:jc w:val="center"/>
              <w:rPr>
                <w:rFonts w:asciiTheme="majorBidi" w:hAnsiTheme="majorBidi" w:cstheme="majorBidi"/>
                <w:color w:val="000000" w:themeColor="text1"/>
              </w:rPr>
            </w:pPr>
            <w:r>
              <w:rPr>
                <w:rFonts w:asciiTheme="majorBidi" w:hAnsiTheme="majorBidi" w:cstheme="majorBidi"/>
                <w:color w:val="000000" w:themeColor="text1"/>
              </w:rPr>
              <w:t>Month 3, 6, 9, 12</w:t>
            </w:r>
          </w:p>
        </w:tc>
      </w:tr>
      <w:tr w:rsidR="00BF116F" w:rsidRPr="00336AA2" w14:paraId="64D26BA5" w14:textId="77777777" w:rsidTr="001434D7">
        <w:trPr>
          <w:trHeight w:val="44"/>
        </w:trPr>
        <w:tc>
          <w:tcPr>
            <w:tcW w:w="550" w:type="dxa"/>
            <w:vAlign w:val="center"/>
          </w:tcPr>
          <w:p w14:paraId="7FF2F91B" w14:textId="77789039" w:rsidR="00BF116F" w:rsidRDefault="00BF116F" w:rsidP="00292F4E">
            <w:pPr>
              <w:jc w:val="center"/>
              <w:rPr>
                <w:rFonts w:asciiTheme="majorBidi" w:hAnsiTheme="majorBidi" w:cstheme="majorBidi"/>
                <w:color w:val="000000" w:themeColor="text1"/>
              </w:rPr>
            </w:pPr>
            <w:r>
              <w:rPr>
                <w:rFonts w:asciiTheme="majorBidi" w:hAnsiTheme="majorBidi" w:cstheme="majorBidi"/>
                <w:color w:val="000000" w:themeColor="text1"/>
              </w:rPr>
              <w:t>7</w:t>
            </w:r>
          </w:p>
        </w:tc>
        <w:tc>
          <w:tcPr>
            <w:tcW w:w="1740" w:type="dxa"/>
            <w:vAlign w:val="center"/>
          </w:tcPr>
          <w:p w14:paraId="274B86A2" w14:textId="2E0A6991" w:rsidR="00BF116F" w:rsidRPr="00336AA2" w:rsidRDefault="00BF116F" w:rsidP="00D6420E">
            <w:pPr>
              <w:rPr>
                <w:rFonts w:asciiTheme="majorBidi" w:hAnsiTheme="majorBidi" w:cstheme="majorBidi"/>
                <w:color w:val="000000" w:themeColor="text1"/>
              </w:rPr>
            </w:pPr>
            <w:r>
              <w:rPr>
                <w:rFonts w:asciiTheme="majorBidi" w:hAnsiTheme="majorBidi" w:cstheme="majorBidi"/>
                <w:color w:val="000000" w:themeColor="text1"/>
              </w:rPr>
              <w:t xml:space="preserve">Implement two lead generation campaigns </w:t>
            </w:r>
          </w:p>
        </w:tc>
        <w:tc>
          <w:tcPr>
            <w:tcW w:w="5378" w:type="dxa"/>
            <w:vAlign w:val="center"/>
          </w:tcPr>
          <w:p w14:paraId="7D2A09E6" w14:textId="2007873E" w:rsidR="001434D7" w:rsidRPr="001434D7" w:rsidRDefault="001434D7" w:rsidP="001434D7">
            <w:pPr>
              <w:spacing w:before="100" w:beforeAutospacing="1" w:after="100" w:afterAutospacing="1"/>
              <w:rPr>
                <w:rFonts w:asciiTheme="majorBidi" w:hAnsiTheme="majorBidi" w:cstheme="majorBidi"/>
                <w:b/>
                <w:bCs/>
              </w:rPr>
            </w:pPr>
            <w:r w:rsidRPr="001434D7">
              <w:rPr>
                <w:rFonts w:asciiTheme="majorBidi" w:hAnsiTheme="majorBidi" w:cstheme="majorBidi"/>
                <w:b/>
                <w:bCs/>
              </w:rPr>
              <w:t>Details</w:t>
            </w:r>
            <w:r>
              <w:rPr>
                <w:rFonts w:asciiTheme="majorBidi" w:hAnsiTheme="majorBidi" w:cstheme="majorBidi"/>
                <w:b/>
                <w:bCs/>
              </w:rPr>
              <w:t>:</w:t>
            </w:r>
          </w:p>
          <w:p w14:paraId="4C5FE132" w14:textId="15DA9244" w:rsidR="001434D7" w:rsidRPr="001434D7" w:rsidRDefault="001434D7" w:rsidP="00AE12A3">
            <w:pPr>
              <w:pStyle w:val="ListParagraph"/>
              <w:numPr>
                <w:ilvl w:val="0"/>
                <w:numId w:val="20"/>
              </w:numPr>
              <w:spacing w:before="100" w:beforeAutospacing="1" w:after="100" w:afterAutospacing="1"/>
              <w:rPr>
                <w:rFonts w:asciiTheme="majorBidi" w:hAnsiTheme="majorBidi" w:cstheme="majorBidi"/>
              </w:rPr>
            </w:pPr>
            <w:r>
              <w:rPr>
                <w:rFonts w:asciiTheme="majorBidi" w:hAnsiTheme="majorBidi" w:cstheme="majorBidi"/>
              </w:rPr>
              <w:t>R</w:t>
            </w:r>
            <w:r w:rsidRPr="001434D7">
              <w:rPr>
                <w:rFonts w:asciiTheme="majorBidi" w:hAnsiTheme="majorBidi" w:cstheme="majorBidi"/>
              </w:rPr>
              <w:t>un two (2) lead generation campaigns (min. 1-month each).</w:t>
            </w:r>
          </w:p>
          <w:p w14:paraId="14394C4F" w14:textId="50A8688F" w:rsidR="001434D7" w:rsidRPr="001434D7" w:rsidRDefault="001434D7" w:rsidP="00AE12A3">
            <w:pPr>
              <w:pStyle w:val="ListParagraph"/>
              <w:numPr>
                <w:ilvl w:val="0"/>
                <w:numId w:val="20"/>
              </w:numPr>
              <w:spacing w:before="100" w:beforeAutospacing="1" w:after="100" w:afterAutospacing="1"/>
              <w:rPr>
                <w:rFonts w:asciiTheme="majorBidi" w:hAnsiTheme="majorBidi" w:cstheme="majorBidi"/>
              </w:rPr>
            </w:pPr>
            <w:r w:rsidRPr="001434D7">
              <w:rPr>
                <w:rFonts w:asciiTheme="majorBidi" w:hAnsiTheme="majorBidi" w:cstheme="majorBidi"/>
              </w:rPr>
              <w:t>Achieve ≥30% increase in qualified leads vs. baseline.</w:t>
            </w:r>
          </w:p>
          <w:p w14:paraId="7989BE67" w14:textId="5063B073" w:rsidR="001434D7" w:rsidRPr="001434D7" w:rsidRDefault="001434D7" w:rsidP="001434D7">
            <w:pPr>
              <w:spacing w:before="100" w:beforeAutospacing="1" w:after="100" w:afterAutospacing="1"/>
              <w:rPr>
                <w:rFonts w:asciiTheme="majorBidi" w:hAnsiTheme="majorBidi" w:cstheme="majorBidi"/>
                <w:b/>
                <w:bCs/>
              </w:rPr>
            </w:pPr>
            <w:r w:rsidRPr="001434D7">
              <w:rPr>
                <w:rFonts w:asciiTheme="majorBidi" w:hAnsiTheme="majorBidi" w:cstheme="majorBidi"/>
                <w:b/>
                <w:bCs/>
              </w:rPr>
              <w:t>Payment Triggers:</w:t>
            </w:r>
          </w:p>
          <w:p w14:paraId="0F2B11D2" w14:textId="71C762B1" w:rsidR="001434D7" w:rsidRPr="001434D7" w:rsidRDefault="001434D7" w:rsidP="00AE12A3">
            <w:pPr>
              <w:pStyle w:val="ListParagraph"/>
              <w:numPr>
                <w:ilvl w:val="0"/>
                <w:numId w:val="19"/>
              </w:numPr>
              <w:spacing w:before="100" w:beforeAutospacing="1" w:after="100" w:afterAutospacing="1"/>
              <w:rPr>
                <w:rFonts w:asciiTheme="majorBidi" w:hAnsiTheme="majorBidi" w:cstheme="majorBidi"/>
              </w:rPr>
            </w:pPr>
            <w:r w:rsidRPr="001434D7">
              <w:rPr>
                <w:rFonts w:asciiTheme="majorBidi" w:hAnsiTheme="majorBidi" w:cstheme="majorBidi"/>
              </w:rPr>
              <w:t>Month 6: Campaign #1 delivered + ≥15% lead increase</w:t>
            </w:r>
          </w:p>
          <w:p w14:paraId="1778B837" w14:textId="02575818" w:rsidR="00BF116F" w:rsidRPr="001434D7" w:rsidRDefault="001434D7" w:rsidP="00AE12A3">
            <w:pPr>
              <w:pStyle w:val="ListParagraph"/>
              <w:numPr>
                <w:ilvl w:val="0"/>
                <w:numId w:val="19"/>
              </w:numPr>
              <w:spacing w:before="100" w:beforeAutospacing="1" w:after="100" w:afterAutospacing="1"/>
              <w:rPr>
                <w:rFonts w:asciiTheme="majorBidi" w:hAnsiTheme="majorBidi" w:cstheme="majorBidi"/>
              </w:rPr>
            </w:pPr>
            <w:r w:rsidRPr="001434D7">
              <w:rPr>
                <w:rFonts w:asciiTheme="majorBidi" w:hAnsiTheme="majorBidi" w:cstheme="majorBidi"/>
              </w:rPr>
              <w:t>Month 9: Campaign #2 delivered + ≥30% total lead increase</w:t>
            </w:r>
          </w:p>
        </w:tc>
        <w:tc>
          <w:tcPr>
            <w:tcW w:w="1306" w:type="dxa"/>
            <w:vAlign w:val="center"/>
          </w:tcPr>
          <w:p w14:paraId="0D3FD4C6" w14:textId="3C6448D1" w:rsidR="00BF116F" w:rsidRDefault="00BF116F" w:rsidP="001434D7">
            <w:pPr>
              <w:jc w:val="center"/>
              <w:rPr>
                <w:rFonts w:asciiTheme="majorBidi" w:hAnsiTheme="majorBidi" w:cstheme="majorBidi"/>
                <w:color w:val="000000" w:themeColor="text1"/>
              </w:rPr>
            </w:pPr>
            <w:r>
              <w:rPr>
                <w:rFonts w:asciiTheme="majorBidi" w:hAnsiTheme="majorBidi" w:cstheme="majorBidi"/>
                <w:color w:val="000000" w:themeColor="text1"/>
              </w:rPr>
              <w:t>Month 6, 9</w:t>
            </w:r>
          </w:p>
        </w:tc>
      </w:tr>
      <w:tr w:rsidR="00CA3F46" w:rsidRPr="00336AA2" w14:paraId="436074A4" w14:textId="77777777" w:rsidTr="001434D7">
        <w:trPr>
          <w:trHeight w:val="44"/>
        </w:trPr>
        <w:tc>
          <w:tcPr>
            <w:tcW w:w="550" w:type="dxa"/>
            <w:vAlign w:val="center"/>
          </w:tcPr>
          <w:p w14:paraId="286D8CA2" w14:textId="6667A0DA" w:rsidR="00CA3F46" w:rsidRDefault="00CA3F46" w:rsidP="00292F4E">
            <w:pPr>
              <w:jc w:val="center"/>
              <w:rPr>
                <w:rFonts w:asciiTheme="majorBidi" w:hAnsiTheme="majorBidi" w:cstheme="majorBidi"/>
                <w:color w:val="000000" w:themeColor="text1"/>
              </w:rPr>
            </w:pPr>
            <w:r>
              <w:rPr>
                <w:rFonts w:asciiTheme="majorBidi" w:hAnsiTheme="majorBidi" w:cstheme="majorBidi"/>
                <w:color w:val="000000" w:themeColor="text1"/>
              </w:rPr>
              <w:t>8</w:t>
            </w:r>
          </w:p>
        </w:tc>
        <w:tc>
          <w:tcPr>
            <w:tcW w:w="1740"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4"/>
            </w:tblGrid>
            <w:tr w:rsidR="00CA3F46" w:rsidRPr="00CA3F46" w14:paraId="786B0664" w14:textId="77777777" w:rsidTr="00CA3F46">
              <w:trPr>
                <w:tblCellSpacing w:w="15" w:type="dxa"/>
              </w:trPr>
              <w:tc>
                <w:tcPr>
                  <w:tcW w:w="0" w:type="auto"/>
                  <w:vAlign w:val="center"/>
                  <w:hideMark/>
                </w:tcPr>
                <w:p w14:paraId="1F5E1C29" w14:textId="77777777" w:rsidR="00CA3F46" w:rsidRPr="00CA3F46" w:rsidRDefault="00CA3F46" w:rsidP="00D6420E">
                  <w:pPr>
                    <w:rPr>
                      <w:rFonts w:asciiTheme="majorBidi" w:eastAsia="Times New Roman" w:hAnsiTheme="majorBidi" w:cstheme="majorBidi"/>
                      <w:color w:val="000000" w:themeColor="text1"/>
                      <w:sz w:val="20"/>
                      <w:szCs w:val="20"/>
                    </w:rPr>
                  </w:pPr>
                  <w:r w:rsidRPr="00CA3F46">
                    <w:rPr>
                      <w:rFonts w:asciiTheme="majorBidi" w:eastAsia="Times New Roman" w:hAnsiTheme="majorBidi" w:cstheme="majorBidi"/>
                      <w:color w:val="000000" w:themeColor="text1"/>
                      <w:sz w:val="20"/>
                      <w:szCs w:val="20"/>
                    </w:rPr>
                    <w:t>Generative Engine Optimization (LLMO) Framework</w:t>
                  </w:r>
                </w:p>
              </w:tc>
            </w:tr>
          </w:tbl>
          <w:p w14:paraId="3CE135B2" w14:textId="77777777" w:rsidR="00CA3F46" w:rsidRPr="00CA3F46" w:rsidRDefault="00CA3F46" w:rsidP="00D6420E">
            <w:pPr>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A3F46" w:rsidRPr="00CA3F46" w14:paraId="7178FB5C" w14:textId="77777777" w:rsidTr="00CA3F46">
              <w:trPr>
                <w:tblCellSpacing w:w="15" w:type="dxa"/>
              </w:trPr>
              <w:tc>
                <w:tcPr>
                  <w:tcW w:w="0" w:type="auto"/>
                  <w:vAlign w:val="center"/>
                  <w:hideMark/>
                </w:tcPr>
                <w:p w14:paraId="26D5C1CF" w14:textId="77777777" w:rsidR="00CA3F46" w:rsidRPr="00CA3F46" w:rsidRDefault="00CA3F46" w:rsidP="00D6420E">
                  <w:pPr>
                    <w:rPr>
                      <w:rFonts w:ascii="Times New Roman" w:eastAsia="Times New Roman" w:hAnsi="Times New Roman" w:cs="Times New Roman"/>
                      <w:sz w:val="24"/>
                      <w:szCs w:val="24"/>
                    </w:rPr>
                  </w:pPr>
                </w:p>
              </w:tc>
            </w:tr>
          </w:tbl>
          <w:p w14:paraId="0DB8F174" w14:textId="77777777" w:rsidR="00CA3F46" w:rsidRDefault="00CA3F46" w:rsidP="00D6420E">
            <w:pPr>
              <w:rPr>
                <w:rFonts w:asciiTheme="majorBidi" w:hAnsiTheme="majorBidi" w:cstheme="majorBidi"/>
                <w:color w:val="000000" w:themeColor="text1"/>
              </w:rPr>
            </w:pPr>
          </w:p>
        </w:tc>
        <w:tc>
          <w:tcPr>
            <w:tcW w:w="5378"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A3F46" w:rsidRPr="00CA3F46" w14:paraId="249E9A7E" w14:textId="77777777" w:rsidTr="00CA3F46">
              <w:trPr>
                <w:tblCellSpacing w:w="15" w:type="dxa"/>
              </w:trPr>
              <w:tc>
                <w:tcPr>
                  <w:tcW w:w="0" w:type="auto"/>
                  <w:vAlign w:val="center"/>
                  <w:hideMark/>
                </w:tcPr>
                <w:p w14:paraId="19E9423B" w14:textId="69F2676C" w:rsidR="00CA3F46" w:rsidRPr="00CA3F46" w:rsidRDefault="00CA3F46" w:rsidP="00CA3F46">
                  <w:pPr>
                    <w:rPr>
                      <w:rFonts w:ascii="Times New Roman" w:eastAsia="Times New Roman" w:hAnsi="Times New Roman" w:cs="Times New Roman"/>
                      <w:sz w:val="24"/>
                      <w:szCs w:val="24"/>
                    </w:rPr>
                  </w:pPr>
                </w:p>
              </w:tc>
            </w:tr>
          </w:tbl>
          <w:p w14:paraId="73998B11" w14:textId="5D806E55" w:rsidR="00CA3F46" w:rsidRPr="001434D7" w:rsidRDefault="00CA3F46" w:rsidP="00CA3F46">
            <w:pPr>
              <w:rPr>
                <w:rFonts w:asciiTheme="majorBidi" w:hAnsiTheme="majorBidi" w:cstheme="majorBidi"/>
                <w:color w:val="000000" w:themeColor="text1"/>
              </w:rPr>
            </w:pPr>
            <w:r w:rsidRPr="001434D7">
              <w:rPr>
                <w:rFonts w:asciiTheme="majorBidi" w:hAnsiTheme="majorBidi" w:cstheme="majorBidi"/>
                <w:color w:val="000000" w:themeColor="text1"/>
              </w:rPr>
              <w:t>Develop and implement an LLM Optimization framework, including an audit of current AI visibility, structured data recommendations, and a quarterly AI search visibility report.</w:t>
            </w:r>
          </w:p>
          <w:p w14:paraId="342E4DDA" w14:textId="77777777" w:rsidR="001434D7" w:rsidRPr="001434D7" w:rsidRDefault="001434D7" w:rsidP="001434D7">
            <w:pPr>
              <w:rPr>
                <w:rFonts w:asciiTheme="majorBidi" w:hAnsiTheme="majorBidi" w:cstheme="majorBidi"/>
                <w:color w:val="000000" w:themeColor="text1"/>
              </w:rPr>
            </w:pPr>
          </w:p>
          <w:p w14:paraId="0E878C37" w14:textId="2AEB2959" w:rsidR="001434D7" w:rsidRPr="001434D7" w:rsidRDefault="001434D7" w:rsidP="001434D7">
            <w:pPr>
              <w:rPr>
                <w:rFonts w:asciiTheme="majorBidi" w:hAnsiTheme="majorBidi" w:cstheme="majorBidi"/>
                <w:b/>
                <w:bCs/>
                <w:color w:val="000000" w:themeColor="text1"/>
              </w:rPr>
            </w:pPr>
            <w:commentRangeStart w:id="16"/>
            <w:r w:rsidRPr="001434D7">
              <w:rPr>
                <w:rFonts w:asciiTheme="majorBidi" w:hAnsiTheme="majorBidi" w:cstheme="majorBidi"/>
                <w:b/>
                <w:bCs/>
                <w:color w:val="000000" w:themeColor="text1"/>
              </w:rPr>
              <w:t>Quarterly Expected Progress</w:t>
            </w:r>
            <w:commentRangeEnd w:id="16"/>
            <w:r w:rsidRPr="001434D7">
              <w:rPr>
                <w:rFonts w:asciiTheme="majorBidi" w:hAnsiTheme="majorBidi" w:cstheme="majorBidi"/>
                <w:b/>
                <w:bCs/>
                <w:color w:val="000000" w:themeColor="text1"/>
              </w:rPr>
              <w:commentReference w:id="16"/>
            </w:r>
            <w:r w:rsidRPr="001434D7">
              <w:rPr>
                <w:rFonts w:asciiTheme="majorBidi" w:hAnsiTheme="majorBidi" w:cstheme="majorBidi"/>
                <w:b/>
                <w:bCs/>
                <w:color w:val="000000" w:themeColor="text1"/>
              </w:rPr>
              <w:t>:</w:t>
            </w:r>
          </w:p>
          <w:p w14:paraId="1A9E0CF8" w14:textId="77777777" w:rsidR="001434D7" w:rsidRPr="001434D7" w:rsidRDefault="001434D7" w:rsidP="001434D7">
            <w:pPr>
              <w:rPr>
                <w:rFonts w:asciiTheme="majorBidi" w:hAnsiTheme="majorBidi" w:cstheme="majorBidi"/>
                <w:color w:val="000000" w:themeColor="text1"/>
              </w:rPr>
            </w:pPr>
          </w:p>
          <w:p w14:paraId="4EBBB71F" w14:textId="60C9973D" w:rsidR="001434D7" w:rsidRPr="001434D7" w:rsidRDefault="001434D7" w:rsidP="00AE12A3">
            <w:pPr>
              <w:pStyle w:val="ListParagraph"/>
              <w:numPr>
                <w:ilvl w:val="0"/>
                <w:numId w:val="21"/>
              </w:numPr>
              <w:rPr>
                <w:rFonts w:asciiTheme="majorBidi" w:hAnsiTheme="majorBidi" w:cstheme="majorBidi"/>
                <w:color w:val="000000" w:themeColor="text1"/>
              </w:rPr>
            </w:pPr>
            <w:r w:rsidRPr="001434D7">
              <w:rPr>
                <w:rFonts w:asciiTheme="majorBidi" w:hAnsiTheme="majorBidi" w:cstheme="majorBidi"/>
                <w:color w:val="000000" w:themeColor="text1"/>
              </w:rPr>
              <w:t>Month 3: Framework delivered + initial AI visibility improvement</w:t>
            </w:r>
          </w:p>
          <w:p w14:paraId="785C3948" w14:textId="37B2B5D9" w:rsidR="001434D7" w:rsidRPr="001434D7" w:rsidRDefault="001434D7" w:rsidP="00AE12A3">
            <w:pPr>
              <w:pStyle w:val="ListParagraph"/>
              <w:numPr>
                <w:ilvl w:val="0"/>
                <w:numId w:val="21"/>
              </w:numPr>
              <w:rPr>
                <w:rFonts w:asciiTheme="majorBidi" w:hAnsiTheme="majorBidi" w:cstheme="majorBidi"/>
                <w:color w:val="000000" w:themeColor="text1"/>
              </w:rPr>
            </w:pPr>
            <w:r w:rsidRPr="001434D7">
              <w:rPr>
                <w:rFonts w:asciiTheme="majorBidi" w:hAnsiTheme="majorBidi" w:cstheme="majorBidi"/>
                <w:color w:val="000000" w:themeColor="text1"/>
              </w:rPr>
              <w:t>Month 6: Clear growth in AI/LLM visibility</w:t>
            </w:r>
          </w:p>
          <w:p w14:paraId="14DD44C4" w14:textId="101258F3" w:rsidR="001434D7" w:rsidRPr="001434D7" w:rsidRDefault="001434D7" w:rsidP="00AE12A3">
            <w:pPr>
              <w:pStyle w:val="ListParagraph"/>
              <w:numPr>
                <w:ilvl w:val="0"/>
                <w:numId w:val="21"/>
              </w:numPr>
              <w:rPr>
                <w:rFonts w:asciiTheme="majorBidi" w:hAnsiTheme="majorBidi" w:cstheme="majorBidi"/>
                <w:color w:val="000000" w:themeColor="text1"/>
              </w:rPr>
            </w:pPr>
            <w:r w:rsidRPr="001434D7">
              <w:rPr>
                <w:rFonts w:asciiTheme="majorBidi" w:hAnsiTheme="majorBidi" w:cstheme="majorBidi"/>
                <w:color w:val="000000" w:themeColor="text1"/>
              </w:rPr>
              <w:t>Month 9: Continued improvement + implementation progress</w:t>
            </w:r>
          </w:p>
          <w:p w14:paraId="2315987C" w14:textId="07A3CACE" w:rsidR="001434D7" w:rsidRPr="001434D7" w:rsidRDefault="001434D7" w:rsidP="00AE12A3">
            <w:pPr>
              <w:pStyle w:val="ListParagraph"/>
              <w:numPr>
                <w:ilvl w:val="0"/>
                <w:numId w:val="21"/>
              </w:numPr>
              <w:rPr>
                <w:rFonts w:asciiTheme="majorBidi" w:hAnsiTheme="majorBidi" w:cstheme="majorBidi"/>
                <w:color w:val="000000" w:themeColor="text1"/>
              </w:rPr>
            </w:pPr>
            <w:r w:rsidRPr="001434D7">
              <w:rPr>
                <w:rFonts w:asciiTheme="majorBidi" w:hAnsiTheme="majorBidi" w:cstheme="majorBidi"/>
                <w:color w:val="000000" w:themeColor="text1"/>
              </w:rPr>
              <w:t>Month 12: Verified visibility improvement vs. baseline</w:t>
            </w:r>
          </w:p>
          <w:p w14:paraId="0B13B760" w14:textId="77777777" w:rsidR="00CA3F46" w:rsidRDefault="00CA3F46" w:rsidP="00BF116F">
            <w:pPr>
              <w:spacing w:before="100" w:beforeAutospacing="1" w:after="100" w:afterAutospacing="1"/>
              <w:rPr>
                <w:rFonts w:asciiTheme="majorBidi" w:hAnsiTheme="majorBidi" w:cstheme="majorBidi"/>
              </w:rPr>
            </w:pPr>
          </w:p>
        </w:tc>
        <w:tc>
          <w:tcPr>
            <w:tcW w:w="1306" w:type="dxa"/>
            <w:vAlign w:val="center"/>
          </w:tcPr>
          <w:p w14:paraId="0E6E9540" w14:textId="4FCCF72C" w:rsidR="00CA3F46" w:rsidRDefault="00CA3F46" w:rsidP="001434D7">
            <w:pPr>
              <w:jc w:val="center"/>
              <w:rPr>
                <w:rFonts w:asciiTheme="majorBidi" w:hAnsiTheme="majorBidi" w:cstheme="majorBidi"/>
                <w:color w:val="000000" w:themeColor="text1"/>
              </w:rPr>
            </w:pPr>
            <w:r>
              <w:t>Month 3, 6, 9, 12</w:t>
            </w:r>
          </w:p>
        </w:tc>
      </w:tr>
    </w:tbl>
    <w:p w14:paraId="420B6F7E" w14:textId="77777777" w:rsidR="00F37B90" w:rsidRPr="00F37B90" w:rsidRDefault="00F37B90" w:rsidP="00F37B90">
      <w:pPr>
        <w:contextualSpacing/>
        <w:rPr>
          <w:rFonts w:asciiTheme="majorBidi" w:eastAsia="Times New Roman" w:hAnsiTheme="majorBidi" w:cstheme="majorBidi"/>
          <w:color w:val="000000" w:themeColor="text1"/>
          <w:sz w:val="20"/>
          <w:szCs w:val="20"/>
        </w:rPr>
      </w:pPr>
    </w:p>
    <w:p w14:paraId="4BC10C70" w14:textId="77777777" w:rsidR="007B3294" w:rsidRPr="00D3495C" w:rsidRDefault="007B3294" w:rsidP="007B3294">
      <w:pPr>
        <w:rPr>
          <w:rFonts w:asciiTheme="majorBidi" w:eastAsiaTheme="minorEastAsia" w:hAnsiTheme="majorBidi" w:cstheme="majorBidi"/>
          <w:b/>
          <w:bCs/>
          <w:color w:val="000000" w:themeColor="text1"/>
          <w:sz w:val="24"/>
          <w:szCs w:val="24"/>
          <w:u w:val="single"/>
        </w:rPr>
      </w:pPr>
      <w:r w:rsidRPr="00D3495C">
        <w:rPr>
          <w:rFonts w:asciiTheme="majorBidi" w:eastAsiaTheme="minorEastAsia" w:hAnsiTheme="majorBidi" w:cstheme="majorBidi"/>
          <w:b/>
          <w:bCs/>
          <w:color w:val="000000" w:themeColor="text1"/>
          <w:sz w:val="24"/>
          <w:szCs w:val="24"/>
          <w:u w:val="single"/>
        </w:rPr>
        <w:t xml:space="preserve">Contract Duration and Form   </w:t>
      </w:r>
    </w:p>
    <w:p w14:paraId="48071275" w14:textId="7DAAC14E" w:rsidR="007B3294" w:rsidRPr="00D3495C" w:rsidRDefault="007B3294" w:rsidP="00CA3F46">
      <w:pPr>
        <w:spacing w:line="264" w:lineRule="auto"/>
        <w:jc w:val="both"/>
        <w:rPr>
          <w:rFonts w:asciiTheme="majorBidi" w:hAnsiTheme="majorBidi" w:cstheme="majorBidi"/>
          <w:color w:val="000000" w:themeColor="text1"/>
        </w:rPr>
      </w:pPr>
      <w:r w:rsidRPr="00D3495C">
        <w:rPr>
          <w:rFonts w:asciiTheme="majorBidi" w:eastAsiaTheme="minorEastAsia" w:hAnsiTheme="majorBidi" w:cstheme="majorBidi"/>
          <w:color w:val="000000" w:themeColor="text1"/>
        </w:rPr>
        <w:t>The expected commencement date is (</w:t>
      </w:r>
      <w:r w:rsidR="00CA3F46">
        <w:rPr>
          <w:rFonts w:asciiTheme="majorBidi" w:eastAsiaTheme="minorEastAsia" w:hAnsiTheme="majorBidi" w:cstheme="majorBidi"/>
          <w:color w:val="000000" w:themeColor="text1"/>
        </w:rPr>
        <w:t>Feb</w:t>
      </w:r>
      <w:r w:rsidRPr="00D3495C">
        <w:rPr>
          <w:rFonts w:asciiTheme="majorBidi" w:eastAsiaTheme="minorEastAsia" w:hAnsiTheme="majorBidi" w:cstheme="majorBidi"/>
          <w:color w:val="000000" w:themeColor="text1"/>
        </w:rPr>
        <w:t>)</w:t>
      </w:r>
      <w:r w:rsidRPr="00D3495C">
        <w:rPr>
          <w:rFonts w:asciiTheme="majorBidi" w:eastAsiaTheme="minorEastAsia" w:hAnsiTheme="majorBidi" w:cstheme="majorBidi"/>
          <w:b/>
          <w:color w:val="000000" w:themeColor="text1"/>
        </w:rPr>
        <w:t xml:space="preserve"> </w:t>
      </w:r>
      <w:r w:rsidR="00CA3F46">
        <w:rPr>
          <w:rFonts w:asciiTheme="majorBidi" w:eastAsiaTheme="minorEastAsia" w:hAnsiTheme="majorBidi" w:cstheme="majorBidi"/>
          <w:bCs/>
          <w:color w:val="000000" w:themeColor="text1"/>
        </w:rPr>
        <w:t>2026</w:t>
      </w:r>
      <w:r w:rsidRPr="00D3495C">
        <w:rPr>
          <w:rFonts w:asciiTheme="majorBidi" w:eastAsiaTheme="minorEastAsia" w:hAnsiTheme="majorBidi" w:cstheme="majorBidi"/>
          <w:b/>
          <w:color w:val="000000" w:themeColor="text1"/>
        </w:rPr>
        <w:t>. The expected completion period is 1 year</w:t>
      </w:r>
      <w:r w:rsidRPr="00D3495C">
        <w:rPr>
          <w:rFonts w:asciiTheme="majorBidi" w:eastAsiaTheme="minorEastAsia" w:hAnsiTheme="majorBidi" w:cstheme="majorBidi"/>
          <w:color w:val="000000" w:themeColor="text1"/>
        </w:rPr>
        <w:t xml:space="preserve"> from the order to proceed.  </w:t>
      </w:r>
      <w:r w:rsidRPr="00D3495C">
        <w:rPr>
          <w:rFonts w:asciiTheme="majorBidi" w:hAnsiTheme="majorBidi" w:cstheme="majorBidi"/>
          <w:color w:val="000000" w:themeColor="text1"/>
        </w:rPr>
        <w:t xml:space="preserve">The consultant will be selected following the World Bank’s Procurement Regulations for IPF Borrowers of July 2016 and revised </w:t>
      </w:r>
      <w:r w:rsidR="00F035D0">
        <w:rPr>
          <w:rFonts w:asciiTheme="majorBidi" w:hAnsiTheme="majorBidi" w:cstheme="majorBidi"/>
          <w:color w:val="000000" w:themeColor="text1"/>
        </w:rPr>
        <w:t>in</w:t>
      </w:r>
      <w:r w:rsidRPr="00D3495C">
        <w:rPr>
          <w:rFonts w:asciiTheme="majorBidi" w:hAnsiTheme="majorBidi" w:cstheme="majorBidi"/>
          <w:color w:val="000000" w:themeColor="text1"/>
        </w:rPr>
        <w:t xml:space="preserve"> November 2017 and August 2018. The contract would be a </w:t>
      </w:r>
      <w:r w:rsidR="001365DD">
        <w:rPr>
          <w:rFonts w:asciiTheme="majorBidi" w:hAnsiTheme="majorBidi" w:cstheme="majorBidi"/>
          <w:color w:val="000000" w:themeColor="text1"/>
        </w:rPr>
        <w:t xml:space="preserve">lump </w:t>
      </w:r>
      <w:proofErr w:type="gramStart"/>
      <w:r w:rsidR="001365DD">
        <w:rPr>
          <w:rFonts w:asciiTheme="majorBidi" w:hAnsiTheme="majorBidi" w:cstheme="majorBidi"/>
          <w:color w:val="000000" w:themeColor="text1"/>
        </w:rPr>
        <w:t>sum</w:t>
      </w:r>
      <w:r w:rsidR="00713779">
        <w:rPr>
          <w:rFonts w:asciiTheme="majorBidi" w:hAnsiTheme="majorBidi" w:cstheme="majorBidi"/>
          <w:color w:val="000000" w:themeColor="text1"/>
        </w:rPr>
        <w:t xml:space="preserve"> </w:t>
      </w:r>
      <w:r w:rsidRPr="00D3495C">
        <w:rPr>
          <w:rFonts w:asciiTheme="majorBidi" w:hAnsiTheme="majorBidi" w:cstheme="majorBidi"/>
          <w:color w:val="000000" w:themeColor="text1"/>
        </w:rPr>
        <w:t xml:space="preserve"> contract</w:t>
      </w:r>
      <w:proofErr w:type="gramEnd"/>
      <w:r w:rsidRPr="00D3495C">
        <w:rPr>
          <w:rFonts w:asciiTheme="majorBidi" w:hAnsiTheme="majorBidi" w:cstheme="majorBidi"/>
          <w:color w:val="000000" w:themeColor="text1"/>
        </w:rPr>
        <w:t xml:space="preserve"> </w:t>
      </w:r>
    </w:p>
    <w:p w14:paraId="525BF050" w14:textId="77777777" w:rsidR="007B3294" w:rsidRPr="00D3495C" w:rsidRDefault="007B3294" w:rsidP="007B3294">
      <w:pPr>
        <w:jc w:val="both"/>
        <w:rPr>
          <w:rFonts w:asciiTheme="majorBidi" w:hAnsiTheme="majorBidi" w:cstheme="majorBidi"/>
          <w:iCs/>
          <w:color w:val="000000" w:themeColor="text1"/>
        </w:rPr>
      </w:pPr>
      <w:r w:rsidRPr="00D3495C">
        <w:rPr>
          <w:rFonts w:asciiTheme="majorBidi" w:hAnsiTheme="majorBidi" w:cstheme="majorBidi"/>
          <w:iCs/>
          <w:color w:val="000000" w:themeColor="text1"/>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p>
    <w:p w14:paraId="2C1F16CA" w14:textId="77777777" w:rsidR="007B3294" w:rsidRPr="00D3495C" w:rsidRDefault="007B3294" w:rsidP="007B3294">
      <w:pPr>
        <w:spacing w:after="120"/>
        <w:jc w:val="both"/>
        <w:rPr>
          <w:rFonts w:asciiTheme="majorBidi" w:hAnsiTheme="majorBidi" w:cstheme="majorBidi"/>
          <w:color w:val="000000" w:themeColor="text1"/>
          <w:sz w:val="2"/>
          <w:szCs w:val="2"/>
        </w:rPr>
      </w:pPr>
    </w:p>
    <w:p w14:paraId="3FBA022C" w14:textId="77777777" w:rsidR="007B3294" w:rsidRDefault="007B3294" w:rsidP="007B3294">
      <w:pPr>
        <w:rPr>
          <w:rFonts w:asciiTheme="majorBidi" w:eastAsiaTheme="minorEastAsia" w:hAnsiTheme="majorBidi" w:cstheme="majorBidi"/>
          <w:b/>
          <w:bCs/>
          <w:color w:val="000000" w:themeColor="text1"/>
          <w:sz w:val="24"/>
          <w:szCs w:val="24"/>
          <w:u w:val="single"/>
        </w:rPr>
      </w:pPr>
      <w:r w:rsidRPr="00D3495C">
        <w:rPr>
          <w:rFonts w:asciiTheme="majorBidi" w:eastAsiaTheme="minorEastAsia" w:hAnsiTheme="majorBidi" w:cstheme="majorBidi"/>
          <w:b/>
          <w:bCs/>
          <w:color w:val="000000" w:themeColor="text1"/>
          <w:sz w:val="24"/>
          <w:szCs w:val="24"/>
          <w:u w:val="single"/>
        </w:rPr>
        <w:t xml:space="preserve">Payment schedule </w:t>
      </w:r>
    </w:p>
    <w:p w14:paraId="5DF23410" w14:textId="77777777" w:rsidR="00713779" w:rsidRDefault="00713779" w:rsidP="007B3294">
      <w:pPr>
        <w:rPr>
          <w:rFonts w:asciiTheme="majorBidi" w:eastAsiaTheme="minorEastAsia" w:hAnsiTheme="majorBidi" w:cstheme="majorBidi"/>
          <w:b/>
          <w:bCs/>
          <w:color w:val="000000" w:themeColor="text1"/>
          <w:sz w:val="24"/>
          <w:szCs w:val="24"/>
          <w:u w:val="single"/>
        </w:rPr>
      </w:pPr>
    </w:p>
    <w:p w14:paraId="2FC4411A" w14:textId="417F518E" w:rsidR="00713779" w:rsidRPr="00DE2E39" w:rsidRDefault="00713779" w:rsidP="00F760F9">
      <w:pPr>
        <w:pStyle w:val="BodyText"/>
        <w:contextualSpacing/>
        <w:jc w:val="both"/>
        <w:rPr>
          <w:rFonts w:asciiTheme="majorBidi" w:hAnsiTheme="majorBidi" w:cstheme="majorBidi"/>
        </w:rPr>
      </w:pPr>
      <w:r w:rsidRPr="00DE2E39">
        <w:rPr>
          <w:rFonts w:asciiTheme="majorBidi" w:hAnsiTheme="majorBidi" w:cstheme="majorBidi"/>
        </w:rPr>
        <w:t>The Consultant will be paid upon the following payment schedule. All payments are bound to receiving a written satisfaction letter following the submission of the deliverable from the PMU</w:t>
      </w:r>
    </w:p>
    <w:p w14:paraId="17023C84" w14:textId="77777777" w:rsidR="00713779" w:rsidRPr="00DE2E39" w:rsidRDefault="00713779" w:rsidP="00713779">
      <w:pPr>
        <w:pStyle w:val="BodyText"/>
        <w:contextualSpacing/>
        <w:jc w:val="both"/>
        <w:rPr>
          <w:rFonts w:asciiTheme="majorBidi" w:hAnsiTheme="majorBidi" w:cstheme="majorBidi"/>
          <w:b/>
          <w:caps/>
        </w:rPr>
      </w:pPr>
    </w:p>
    <w:p w14:paraId="160E03B5" w14:textId="77777777" w:rsidR="0056764F" w:rsidRPr="00F37C27" w:rsidRDefault="0056764F" w:rsidP="0056764F">
      <w:pPr>
        <w:pStyle w:val="BodyText"/>
        <w:contextualSpacing/>
        <w:jc w:val="both"/>
        <w:rPr>
          <w:rFonts w:asciiTheme="majorBidi" w:hAnsiTheme="majorBidi" w:cstheme="majorBidi"/>
        </w:rPr>
      </w:pPr>
    </w:p>
    <w:p w14:paraId="0370D612" w14:textId="77777777" w:rsidR="0056764F" w:rsidRPr="00F37C27" w:rsidRDefault="0056764F" w:rsidP="0056764F">
      <w:pPr>
        <w:pStyle w:val="BodyText"/>
        <w:contextualSpacing/>
        <w:jc w:val="both"/>
        <w:rPr>
          <w:rFonts w:asciiTheme="majorBidi" w:hAnsiTheme="majorBidi" w:cstheme="majorBidi"/>
        </w:rPr>
      </w:pPr>
      <w:bookmarkStart w:id="17" w:name="_GoBack"/>
      <w:bookmarkEnd w:id="17"/>
    </w:p>
    <w:p w14:paraId="61CA9CE2" w14:textId="77777777" w:rsidR="00C2156F" w:rsidRPr="00F37C27" w:rsidRDefault="00C2156F" w:rsidP="00C2156F">
      <w:pPr>
        <w:pStyle w:val="BodyText"/>
        <w:contextualSpacing/>
        <w:jc w:val="both"/>
        <w:rPr>
          <w:rFonts w:asciiTheme="majorBidi" w:hAnsiTheme="majorBidi" w:cstheme="majorBidi"/>
        </w:rPr>
      </w:pPr>
    </w:p>
    <w:tbl>
      <w:tblPr>
        <w:tblStyle w:val="TableGridLight"/>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1"/>
        <w:gridCol w:w="5594"/>
        <w:gridCol w:w="2880"/>
      </w:tblGrid>
      <w:tr w:rsidR="001434D7" w:rsidRPr="001434D7" w14:paraId="2F3C3198" w14:textId="77777777" w:rsidTr="001434D7">
        <w:tc>
          <w:tcPr>
            <w:tcW w:w="0" w:type="auto"/>
            <w:vAlign w:val="center"/>
            <w:hideMark/>
          </w:tcPr>
          <w:p w14:paraId="05A30DF5" w14:textId="77777777" w:rsidR="001434D7" w:rsidRPr="001434D7" w:rsidRDefault="001434D7" w:rsidP="001434D7">
            <w:pPr>
              <w:jc w:val="center"/>
              <w:rPr>
                <w:rFonts w:asciiTheme="majorBidi" w:eastAsia="Times New Roman" w:hAnsiTheme="majorBidi" w:cstheme="majorBidi"/>
                <w:b/>
                <w:bCs/>
                <w:sz w:val="20"/>
                <w:szCs w:val="20"/>
              </w:rPr>
            </w:pPr>
            <w:commentRangeStart w:id="18"/>
            <w:r w:rsidRPr="001434D7">
              <w:rPr>
                <w:rFonts w:asciiTheme="majorBidi" w:eastAsia="Times New Roman" w:hAnsiTheme="majorBidi" w:cstheme="majorBidi"/>
                <w:b/>
                <w:bCs/>
                <w:sz w:val="20"/>
                <w:szCs w:val="20"/>
              </w:rPr>
              <w:t>Payment %</w:t>
            </w:r>
          </w:p>
        </w:tc>
        <w:tc>
          <w:tcPr>
            <w:tcW w:w="5594" w:type="dxa"/>
            <w:vAlign w:val="center"/>
            <w:hideMark/>
          </w:tcPr>
          <w:p w14:paraId="5B5B2E58" w14:textId="77777777" w:rsidR="001434D7" w:rsidRPr="001434D7" w:rsidRDefault="001434D7" w:rsidP="001434D7">
            <w:pPr>
              <w:jc w:val="center"/>
              <w:rPr>
                <w:rFonts w:asciiTheme="majorBidi" w:eastAsia="Times New Roman" w:hAnsiTheme="majorBidi" w:cstheme="majorBidi"/>
                <w:b/>
                <w:bCs/>
                <w:sz w:val="20"/>
                <w:szCs w:val="20"/>
              </w:rPr>
            </w:pPr>
            <w:r w:rsidRPr="001434D7">
              <w:rPr>
                <w:rFonts w:asciiTheme="majorBidi" w:eastAsia="Times New Roman" w:hAnsiTheme="majorBidi" w:cstheme="majorBidi"/>
                <w:b/>
                <w:bCs/>
                <w:sz w:val="20"/>
                <w:szCs w:val="20"/>
              </w:rPr>
              <w:t>Payment Trigger</w:t>
            </w:r>
          </w:p>
        </w:tc>
        <w:tc>
          <w:tcPr>
            <w:tcW w:w="2880" w:type="dxa"/>
            <w:vAlign w:val="center"/>
            <w:hideMark/>
          </w:tcPr>
          <w:p w14:paraId="540DC49A" w14:textId="77777777" w:rsidR="001434D7" w:rsidRPr="001434D7" w:rsidRDefault="001434D7" w:rsidP="001434D7">
            <w:pPr>
              <w:jc w:val="center"/>
              <w:rPr>
                <w:rFonts w:asciiTheme="majorBidi" w:eastAsia="Times New Roman" w:hAnsiTheme="majorBidi" w:cstheme="majorBidi"/>
                <w:b/>
                <w:bCs/>
                <w:sz w:val="20"/>
                <w:szCs w:val="20"/>
              </w:rPr>
            </w:pPr>
            <w:r w:rsidRPr="001434D7">
              <w:rPr>
                <w:rFonts w:asciiTheme="majorBidi" w:eastAsia="Times New Roman" w:hAnsiTheme="majorBidi" w:cstheme="majorBidi"/>
                <w:b/>
                <w:bCs/>
                <w:sz w:val="20"/>
                <w:szCs w:val="20"/>
              </w:rPr>
              <w:t>Comments / KPI Logic</w:t>
            </w:r>
          </w:p>
        </w:tc>
      </w:tr>
      <w:tr w:rsidR="001434D7" w:rsidRPr="001434D7" w14:paraId="4E3545A7" w14:textId="77777777" w:rsidTr="001434D7">
        <w:tc>
          <w:tcPr>
            <w:tcW w:w="0" w:type="auto"/>
            <w:vAlign w:val="center"/>
            <w:hideMark/>
          </w:tcPr>
          <w:p w14:paraId="33477268" w14:textId="77777777" w:rsidR="001434D7" w:rsidRPr="001434D7" w:rsidRDefault="001434D7" w:rsidP="001434D7">
            <w:pPr>
              <w:jc w:val="center"/>
              <w:rPr>
                <w:rFonts w:asciiTheme="majorBidi" w:eastAsia="Times New Roman" w:hAnsiTheme="majorBidi" w:cstheme="majorBidi"/>
                <w:sz w:val="20"/>
                <w:szCs w:val="20"/>
              </w:rPr>
            </w:pPr>
            <w:r w:rsidRPr="001434D7">
              <w:rPr>
                <w:rFonts w:asciiTheme="majorBidi" w:eastAsia="Times New Roman" w:hAnsiTheme="majorBidi" w:cstheme="majorBidi"/>
                <w:b/>
                <w:bCs/>
                <w:sz w:val="20"/>
                <w:szCs w:val="20"/>
              </w:rPr>
              <w:t>5%</w:t>
            </w:r>
          </w:p>
        </w:tc>
        <w:tc>
          <w:tcPr>
            <w:tcW w:w="5594" w:type="dxa"/>
            <w:vAlign w:val="center"/>
            <w:hideMark/>
          </w:tcPr>
          <w:p w14:paraId="56FCBF9E" w14:textId="77777777" w:rsidR="001434D7" w:rsidRPr="001434D7" w:rsidRDefault="001434D7" w:rsidP="001434D7">
            <w:pPr>
              <w:jc w:val="center"/>
              <w:rPr>
                <w:rFonts w:asciiTheme="majorBidi" w:eastAsia="Times New Roman" w:hAnsiTheme="majorBidi" w:cstheme="majorBidi"/>
                <w:sz w:val="20"/>
                <w:szCs w:val="20"/>
              </w:rPr>
            </w:pPr>
            <w:r w:rsidRPr="001434D7">
              <w:rPr>
                <w:rFonts w:asciiTheme="majorBidi" w:eastAsia="Times New Roman" w:hAnsiTheme="majorBidi" w:cstheme="majorBidi"/>
                <w:sz w:val="20"/>
                <w:szCs w:val="20"/>
              </w:rPr>
              <w:t xml:space="preserve">Upon submission and PMU acceptance of </w:t>
            </w:r>
            <w:r w:rsidRPr="001434D7">
              <w:rPr>
                <w:rFonts w:asciiTheme="majorBidi" w:eastAsia="Times New Roman" w:hAnsiTheme="majorBidi" w:cstheme="majorBidi"/>
                <w:b/>
                <w:bCs/>
                <w:sz w:val="20"/>
                <w:szCs w:val="20"/>
              </w:rPr>
              <w:t>Deliverable D1</w:t>
            </w:r>
          </w:p>
        </w:tc>
        <w:tc>
          <w:tcPr>
            <w:tcW w:w="2880" w:type="dxa"/>
            <w:vAlign w:val="center"/>
            <w:hideMark/>
          </w:tcPr>
          <w:p w14:paraId="3950074F" w14:textId="77777777" w:rsidR="001434D7" w:rsidRPr="001434D7" w:rsidRDefault="001434D7" w:rsidP="001434D7">
            <w:pPr>
              <w:jc w:val="center"/>
              <w:rPr>
                <w:rFonts w:asciiTheme="majorBidi" w:eastAsia="Times New Roman" w:hAnsiTheme="majorBidi" w:cstheme="majorBidi"/>
                <w:sz w:val="20"/>
                <w:szCs w:val="20"/>
              </w:rPr>
            </w:pPr>
            <w:r w:rsidRPr="001434D7">
              <w:rPr>
                <w:rFonts w:asciiTheme="majorBidi" w:eastAsia="Times New Roman" w:hAnsiTheme="majorBidi" w:cstheme="majorBidi"/>
                <w:sz w:val="20"/>
                <w:szCs w:val="20"/>
              </w:rPr>
              <w:t>Fixed payment (not KPI-based).</w:t>
            </w:r>
          </w:p>
        </w:tc>
      </w:tr>
      <w:tr w:rsidR="001434D7" w:rsidRPr="001434D7" w14:paraId="09D0032E" w14:textId="77777777" w:rsidTr="001434D7">
        <w:tc>
          <w:tcPr>
            <w:tcW w:w="0" w:type="auto"/>
            <w:vAlign w:val="center"/>
            <w:hideMark/>
          </w:tcPr>
          <w:p w14:paraId="6CBDFD58" w14:textId="77777777" w:rsidR="001434D7" w:rsidRPr="001434D7" w:rsidRDefault="001434D7" w:rsidP="001434D7">
            <w:pPr>
              <w:jc w:val="center"/>
              <w:rPr>
                <w:rFonts w:asciiTheme="majorBidi" w:eastAsia="Times New Roman" w:hAnsiTheme="majorBidi" w:cstheme="majorBidi"/>
                <w:sz w:val="20"/>
                <w:szCs w:val="20"/>
              </w:rPr>
            </w:pPr>
            <w:r w:rsidRPr="001434D7">
              <w:rPr>
                <w:rFonts w:asciiTheme="majorBidi" w:eastAsia="Times New Roman" w:hAnsiTheme="majorBidi" w:cstheme="majorBidi"/>
                <w:b/>
                <w:bCs/>
                <w:sz w:val="20"/>
                <w:szCs w:val="20"/>
              </w:rPr>
              <w:t>5%</w:t>
            </w:r>
          </w:p>
        </w:tc>
        <w:tc>
          <w:tcPr>
            <w:tcW w:w="5594" w:type="dxa"/>
            <w:vAlign w:val="center"/>
            <w:hideMark/>
          </w:tcPr>
          <w:p w14:paraId="4FAD0577" w14:textId="77777777" w:rsidR="001434D7" w:rsidRPr="001434D7" w:rsidRDefault="001434D7" w:rsidP="001434D7">
            <w:pPr>
              <w:jc w:val="center"/>
              <w:rPr>
                <w:rFonts w:asciiTheme="majorBidi" w:eastAsia="Times New Roman" w:hAnsiTheme="majorBidi" w:cstheme="majorBidi"/>
                <w:sz w:val="20"/>
                <w:szCs w:val="20"/>
              </w:rPr>
            </w:pPr>
            <w:r w:rsidRPr="001434D7">
              <w:rPr>
                <w:rFonts w:asciiTheme="majorBidi" w:eastAsia="Times New Roman" w:hAnsiTheme="majorBidi" w:cstheme="majorBidi"/>
                <w:sz w:val="20"/>
                <w:szCs w:val="20"/>
              </w:rPr>
              <w:t xml:space="preserve">Upon submission and PMU acceptance of </w:t>
            </w:r>
            <w:r w:rsidRPr="001434D7">
              <w:rPr>
                <w:rFonts w:asciiTheme="majorBidi" w:eastAsia="Times New Roman" w:hAnsiTheme="majorBidi" w:cstheme="majorBidi"/>
                <w:b/>
                <w:bCs/>
                <w:sz w:val="20"/>
                <w:szCs w:val="20"/>
              </w:rPr>
              <w:t>Deliverable D2</w:t>
            </w:r>
          </w:p>
        </w:tc>
        <w:tc>
          <w:tcPr>
            <w:tcW w:w="2880" w:type="dxa"/>
            <w:vAlign w:val="center"/>
            <w:hideMark/>
          </w:tcPr>
          <w:p w14:paraId="3BB780AB" w14:textId="77777777" w:rsidR="001434D7" w:rsidRPr="001434D7" w:rsidRDefault="001434D7" w:rsidP="001434D7">
            <w:pPr>
              <w:jc w:val="center"/>
              <w:rPr>
                <w:rFonts w:asciiTheme="majorBidi" w:eastAsia="Times New Roman" w:hAnsiTheme="majorBidi" w:cstheme="majorBidi"/>
                <w:sz w:val="20"/>
                <w:szCs w:val="20"/>
              </w:rPr>
            </w:pPr>
            <w:r w:rsidRPr="001434D7">
              <w:rPr>
                <w:rFonts w:asciiTheme="majorBidi" w:eastAsia="Times New Roman" w:hAnsiTheme="majorBidi" w:cstheme="majorBidi"/>
                <w:sz w:val="20"/>
                <w:szCs w:val="20"/>
              </w:rPr>
              <w:t>Fixed payment (not KPI-based). Baseline must be approved for any KPI-based payments to begin.</w:t>
            </w:r>
          </w:p>
        </w:tc>
      </w:tr>
      <w:tr w:rsidR="001434D7" w:rsidRPr="001434D7" w14:paraId="49B8D4EC" w14:textId="77777777" w:rsidTr="001434D7">
        <w:tc>
          <w:tcPr>
            <w:tcW w:w="0" w:type="auto"/>
            <w:vAlign w:val="center"/>
            <w:hideMark/>
          </w:tcPr>
          <w:p w14:paraId="0C16B423" w14:textId="77777777" w:rsidR="001434D7" w:rsidRPr="001434D7" w:rsidRDefault="001434D7" w:rsidP="001434D7">
            <w:pPr>
              <w:jc w:val="center"/>
              <w:rPr>
                <w:rFonts w:asciiTheme="majorBidi" w:eastAsia="Times New Roman" w:hAnsiTheme="majorBidi" w:cstheme="majorBidi"/>
                <w:sz w:val="20"/>
                <w:szCs w:val="20"/>
              </w:rPr>
            </w:pPr>
            <w:r w:rsidRPr="001434D7">
              <w:rPr>
                <w:rFonts w:asciiTheme="majorBidi" w:eastAsia="Times New Roman" w:hAnsiTheme="majorBidi" w:cstheme="majorBidi"/>
                <w:b/>
                <w:bCs/>
                <w:sz w:val="20"/>
                <w:szCs w:val="20"/>
              </w:rPr>
              <w:t>15%</w:t>
            </w:r>
          </w:p>
        </w:tc>
        <w:tc>
          <w:tcPr>
            <w:tcW w:w="5594" w:type="dxa"/>
            <w:vAlign w:val="center"/>
            <w:hideMark/>
          </w:tcPr>
          <w:p w14:paraId="5E094D93" w14:textId="77777777" w:rsidR="001434D7" w:rsidRPr="001434D7" w:rsidRDefault="001434D7" w:rsidP="001434D7">
            <w:pPr>
              <w:jc w:val="center"/>
              <w:rPr>
                <w:rFonts w:asciiTheme="majorBidi" w:eastAsia="Times New Roman" w:hAnsiTheme="majorBidi" w:cstheme="majorBidi"/>
                <w:sz w:val="20"/>
                <w:szCs w:val="20"/>
              </w:rPr>
            </w:pPr>
            <w:r w:rsidRPr="001434D7">
              <w:rPr>
                <w:rFonts w:asciiTheme="majorBidi" w:eastAsia="Times New Roman" w:hAnsiTheme="majorBidi" w:cstheme="majorBidi"/>
                <w:sz w:val="20"/>
                <w:szCs w:val="20"/>
              </w:rPr>
              <w:t xml:space="preserve">Upon submission and PMU acceptance of </w:t>
            </w:r>
            <w:r w:rsidRPr="001434D7">
              <w:rPr>
                <w:rFonts w:asciiTheme="majorBidi" w:eastAsia="Times New Roman" w:hAnsiTheme="majorBidi" w:cstheme="majorBidi"/>
                <w:b/>
                <w:bCs/>
                <w:sz w:val="20"/>
                <w:szCs w:val="20"/>
              </w:rPr>
              <w:t>Deliverable D3</w:t>
            </w:r>
          </w:p>
        </w:tc>
        <w:tc>
          <w:tcPr>
            <w:tcW w:w="2880" w:type="dxa"/>
            <w:vAlign w:val="center"/>
            <w:hideMark/>
          </w:tcPr>
          <w:p w14:paraId="1220F9A7" w14:textId="77777777" w:rsidR="001434D7" w:rsidRPr="001434D7" w:rsidRDefault="001434D7" w:rsidP="001434D7">
            <w:pPr>
              <w:jc w:val="center"/>
              <w:rPr>
                <w:rFonts w:asciiTheme="majorBidi" w:eastAsia="Times New Roman" w:hAnsiTheme="majorBidi" w:cstheme="majorBidi"/>
                <w:sz w:val="20"/>
                <w:szCs w:val="20"/>
              </w:rPr>
            </w:pPr>
            <w:r w:rsidRPr="001434D7">
              <w:rPr>
                <w:rFonts w:asciiTheme="majorBidi" w:eastAsia="Times New Roman" w:hAnsiTheme="majorBidi" w:cstheme="majorBidi"/>
                <w:b/>
                <w:bCs/>
                <w:sz w:val="20"/>
                <w:szCs w:val="20"/>
              </w:rPr>
              <w:t>Distributed as 3.75% per quarter (Months 3, 6, 9, 12)</w:t>
            </w:r>
            <w:r w:rsidRPr="001434D7">
              <w:rPr>
                <w:rFonts w:asciiTheme="majorBidi" w:eastAsia="Times New Roman" w:hAnsiTheme="majorBidi" w:cstheme="majorBidi"/>
                <w:sz w:val="20"/>
                <w:szCs w:val="20"/>
              </w:rPr>
              <w:t>.</w:t>
            </w:r>
          </w:p>
          <w:p w14:paraId="6BFBD189" w14:textId="77777777" w:rsidR="001434D7" w:rsidRPr="001434D7" w:rsidRDefault="001434D7" w:rsidP="001434D7">
            <w:pPr>
              <w:jc w:val="center"/>
              <w:rPr>
                <w:rFonts w:asciiTheme="majorBidi" w:eastAsia="Times New Roman" w:hAnsiTheme="majorBidi" w:cstheme="majorBidi"/>
                <w:sz w:val="20"/>
                <w:szCs w:val="20"/>
              </w:rPr>
            </w:pPr>
          </w:p>
          <w:p w14:paraId="25F1D659" w14:textId="16162E53" w:rsidR="001434D7" w:rsidRPr="001434D7" w:rsidRDefault="001434D7" w:rsidP="001434D7">
            <w:pPr>
              <w:jc w:val="center"/>
              <w:rPr>
                <w:rFonts w:asciiTheme="majorBidi" w:eastAsia="Times New Roman" w:hAnsiTheme="majorBidi" w:cstheme="majorBidi"/>
                <w:sz w:val="20"/>
                <w:szCs w:val="20"/>
              </w:rPr>
            </w:pPr>
            <w:r w:rsidRPr="001434D7">
              <w:rPr>
                <w:rFonts w:asciiTheme="majorBidi" w:eastAsia="Times New Roman" w:hAnsiTheme="majorBidi" w:cstheme="majorBidi"/>
                <w:sz w:val="20"/>
                <w:szCs w:val="20"/>
              </w:rPr>
              <w:t xml:space="preserve">Release each quarter is </w:t>
            </w:r>
            <w:r w:rsidRPr="001434D7">
              <w:rPr>
                <w:rFonts w:asciiTheme="majorBidi" w:eastAsia="Times New Roman" w:hAnsiTheme="majorBidi" w:cstheme="majorBidi"/>
                <w:b/>
                <w:bCs/>
                <w:sz w:val="20"/>
                <w:szCs w:val="20"/>
              </w:rPr>
              <w:t>conditional upon achieving ≥ the required incremental KPI for Keyword Visibility</w:t>
            </w:r>
            <w:r w:rsidRPr="001434D7">
              <w:rPr>
                <w:rFonts w:asciiTheme="majorBidi" w:eastAsia="Times New Roman" w:hAnsiTheme="majorBidi" w:cstheme="majorBidi"/>
                <w:sz w:val="20"/>
                <w:szCs w:val="20"/>
              </w:rPr>
              <w:t xml:space="preserve"> (2–3% at M3, 10% at M6, 20% at M9, </w:t>
            </w:r>
            <w:proofErr w:type="gramStart"/>
            <w:r w:rsidRPr="001434D7">
              <w:rPr>
                <w:rFonts w:asciiTheme="majorBidi" w:eastAsia="Times New Roman" w:hAnsiTheme="majorBidi" w:cstheme="majorBidi"/>
                <w:sz w:val="20"/>
                <w:szCs w:val="20"/>
              </w:rPr>
              <w:t>30</w:t>
            </w:r>
            <w:proofErr w:type="gramEnd"/>
            <w:r w:rsidRPr="001434D7">
              <w:rPr>
                <w:rFonts w:asciiTheme="majorBidi" w:eastAsia="Times New Roman" w:hAnsiTheme="majorBidi" w:cstheme="majorBidi"/>
                <w:sz w:val="20"/>
                <w:szCs w:val="20"/>
              </w:rPr>
              <w:t>% at M12).</w:t>
            </w:r>
          </w:p>
        </w:tc>
      </w:tr>
      <w:tr w:rsidR="001434D7" w:rsidRPr="001434D7" w14:paraId="79E6F144" w14:textId="77777777" w:rsidTr="001434D7">
        <w:tc>
          <w:tcPr>
            <w:tcW w:w="0" w:type="auto"/>
            <w:vAlign w:val="center"/>
            <w:hideMark/>
          </w:tcPr>
          <w:p w14:paraId="52CD2B3D" w14:textId="77777777" w:rsidR="001434D7" w:rsidRPr="001434D7" w:rsidRDefault="001434D7" w:rsidP="001434D7">
            <w:pPr>
              <w:jc w:val="center"/>
              <w:rPr>
                <w:rFonts w:asciiTheme="majorBidi" w:eastAsia="Times New Roman" w:hAnsiTheme="majorBidi" w:cstheme="majorBidi"/>
                <w:sz w:val="20"/>
                <w:szCs w:val="20"/>
              </w:rPr>
            </w:pPr>
            <w:r w:rsidRPr="001434D7">
              <w:rPr>
                <w:rFonts w:asciiTheme="majorBidi" w:eastAsia="Times New Roman" w:hAnsiTheme="majorBidi" w:cstheme="majorBidi"/>
                <w:b/>
                <w:bCs/>
                <w:sz w:val="20"/>
                <w:szCs w:val="20"/>
              </w:rPr>
              <w:t>20%</w:t>
            </w:r>
          </w:p>
        </w:tc>
        <w:tc>
          <w:tcPr>
            <w:tcW w:w="5594" w:type="dxa"/>
            <w:vAlign w:val="center"/>
            <w:hideMark/>
          </w:tcPr>
          <w:p w14:paraId="2400A445" w14:textId="77777777" w:rsidR="001434D7" w:rsidRPr="001434D7" w:rsidRDefault="001434D7" w:rsidP="001434D7">
            <w:pPr>
              <w:jc w:val="center"/>
              <w:rPr>
                <w:rFonts w:asciiTheme="majorBidi" w:eastAsia="Times New Roman" w:hAnsiTheme="majorBidi" w:cstheme="majorBidi"/>
                <w:sz w:val="20"/>
                <w:szCs w:val="20"/>
              </w:rPr>
            </w:pPr>
            <w:r w:rsidRPr="001434D7">
              <w:rPr>
                <w:rFonts w:asciiTheme="majorBidi" w:eastAsia="Times New Roman" w:hAnsiTheme="majorBidi" w:cstheme="majorBidi"/>
                <w:sz w:val="20"/>
                <w:szCs w:val="20"/>
              </w:rPr>
              <w:t xml:space="preserve">Upon submission and PMU acceptance of </w:t>
            </w:r>
            <w:r w:rsidRPr="001434D7">
              <w:rPr>
                <w:rFonts w:asciiTheme="majorBidi" w:eastAsia="Times New Roman" w:hAnsiTheme="majorBidi" w:cstheme="majorBidi"/>
                <w:b/>
                <w:bCs/>
                <w:sz w:val="20"/>
                <w:szCs w:val="20"/>
              </w:rPr>
              <w:t>Deliverable D4</w:t>
            </w:r>
          </w:p>
        </w:tc>
        <w:tc>
          <w:tcPr>
            <w:tcW w:w="2880" w:type="dxa"/>
            <w:vAlign w:val="center"/>
            <w:hideMark/>
          </w:tcPr>
          <w:p w14:paraId="3F869B38" w14:textId="77777777" w:rsidR="001434D7" w:rsidRPr="001434D7" w:rsidRDefault="001434D7" w:rsidP="001434D7">
            <w:pPr>
              <w:jc w:val="center"/>
              <w:rPr>
                <w:rFonts w:asciiTheme="majorBidi" w:eastAsia="Times New Roman" w:hAnsiTheme="majorBidi" w:cstheme="majorBidi"/>
                <w:sz w:val="20"/>
                <w:szCs w:val="20"/>
              </w:rPr>
            </w:pPr>
            <w:r w:rsidRPr="001434D7">
              <w:rPr>
                <w:rFonts w:asciiTheme="majorBidi" w:eastAsia="Times New Roman" w:hAnsiTheme="majorBidi" w:cstheme="majorBidi"/>
                <w:b/>
                <w:bCs/>
                <w:sz w:val="20"/>
                <w:szCs w:val="20"/>
              </w:rPr>
              <w:t>Distributed as 5% per quarter (Months 3, 6, 9, 12)</w:t>
            </w:r>
            <w:r w:rsidRPr="001434D7">
              <w:rPr>
                <w:rFonts w:asciiTheme="majorBidi" w:eastAsia="Times New Roman" w:hAnsiTheme="majorBidi" w:cstheme="majorBidi"/>
                <w:sz w:val="20"/>
                <w:szCs w:val="20"/>
              </w:rPr>
              <w:t>.</w:t>
            </w:r>
          </w:p>
          <w:p w14:paraId="7F579328" w14:textId="77777777" w:rsidR="001434D7" w:rsidRPr="001434D7" w:rsidRDefault="001434D7" w:rsidP="001434D7">
            <w:pPr>
              <w:jc w:val="center"/>
              <w:rPr>
                <w:rFonts w:asciiTheme="majorBidi" w:eastAsia="Times New Roman" w:hAnsiTheme="majorBidi" w:cstheme="majorBidi"/>
                <w:sz w:val="20"/>
                <w:szCs w:val="20"/>
              </w:rPr>
            </w:pPr>
          </w:p>
          <w:p w14:paraId="47AAAE21" w14:textId="29FD8EAF" w:rsidR="001434D7" w:rsidRPr="001434D7" w:rsidRDefault="001434D7" w:rsidP="001434D7">
            <w:pPr>
              <w:jc w:val="center"/>
              <w:rPr>
                <w:rFonts w:asciiTheme="majorBidi" w:eastAsia="Times New Roman" w:hAnsiTheme="majorBidi" w:cstheme="majorBidi"/>
                <w:sz w:val="20"/>
                <w:szCs w:val="20"/>
              </w:rPr>
            </w:pPr>
            <w:r w:rsidRPr="001434D7">
              <w:rPr>
                <w:rFonts w:asciiTheme="majorBidi" w:eastAsia="Times New Roman" w:hAnsiTheme="majorBidi" w:cstheme="majorBidi"/>
                <w:sz w:val="20"/>
                <w:szCs w:val="20"/>
              </w:rPr>
              <w:t xml:space="preserve">Release each quarter is </w:t>
            </w:r>
            <w:r w:rsidRPr="001434D7">
              <w:rPr>
                <w:rFonts w:asciiTheme="majorBidi" w:eastAsia="Times New Roman" w:hAnsiTheme="majorBidi" w:cstheme="majorBidi"/>
                <w:b/>
                <w:bCs/>
                <w:sz w:val="20"/>
                <w:szCs w:val="20"/>
              </w:rPr>
              <w:t>conditional upon achieving ≥ the required incremental KPI for Brand Authority</w:t>
            </w:r>
            <w:r w:rsidRPr="001434D7">
              <w:rPr>
                <w:rFonts w:asciiTheme="majorBidi" w:eastAsia="Times New Roman" w:hAnsiTheme="majorBidi" w:cstheme="majorBidi"/>
                <w:sz w:val="20"/>
                <w:szCs w:val="20"/>
              </w:rPr>
              <w:t xml:space="preserve"> (DA movement, branded search growth, referring domain increase &amp; direct traffic trend).</w:t>
            </w:r>
          </w:p>
        </w:tc>
      </w:tr>
      <w:tr w:rsidR="001434D7" w:rsidRPr="001434D7" w14:paraId="5195961E" w14:textId="77777777" w:rsidTr="001434D7">
        <w:tc>
          <w:tcPr>
            <w:tcW w:w="0" w:type="auto"/>
            <w:vAlign w:val="center"/>
            <w:hideMark/>
          </w:tcPr>
          <w:p w14:paraId="2BC2B045" w14:textId="77777777" w:rsidR="001434D7" w:rsidRPr="001434D7" w:rsidRDefault="001434D7" w:rsidP="001434D7">
            <w:pPr>
              <w:jc w:val="center"/>
              <w:rPr>
                <w:rFonts w:asciiTheme="majorBidi" w:eastAsia="Times New Roman" w:hAnsiTheme="majorBidi" w:cstheme="majorBidi"/>
                <w:sz w:val="20"/>
                <w:szCs w:val="20"/>
              </w:rPr>
            </w:pPr>
            <w:r w:rsidRPr="001434D7">
              <w:rPr>
                <w:rFonts w:asciiTheme="majorBidi" w:eastAsia="Times New Roman" w:hAnsiTheme="majorBidi" w:cstheme="majorBidi"/>
                <w:b/>
                <w:bCs/>
                <w:sz w:val="20"/>
                <w:szCs w:val="20"/>
              </w:rPr>
              <w:t>15%</w:t>
            </w:r>
          </w:p>
        </w:tc>
        <w:tc>
          <w:tcPr>
            <w:tcW w:w="5594" w:type="dxa"/>
            <w:vAlign w:val="center"/>
            <w:hideMark/>
          </w:tcPr>
          <w:p w14:paraId="66F11690" w14:textId="77777777" w:rsidR="001434D7" w:rsidRPr="001434D7" w:rsidRDefault="001434D7" w:rsidP="001434D7">
            <w:pPr>
              <w:jc w:val="center"/>
              <w:rPr>
                <w:rFonts w:asciiTheme="majorBidi" w:eastAsia="Times New Roman" w:hAnsiTheme="majorBidi" w:cstheme="majorBidi"/>
                <w:sz w:val="20"/>
                <w:szCs w:val="20"/>
              </w:rPr>
            </w:pPr>
            <w:r w:rsidRPr="001434D7">
              <w:rPr>
                <w:rFonts w:asciiTheme="majorBidi" w:eastAsia="Times New Roman" w:hAnsiTheme="majorBidi" w:cstheme="majorBidi"/>
                <w:sz w:val="20"/>
                <w:szCs w:val="20"/>
              </w:rPr>
              <w:t xml:space="preserve">Upon submission and PMU acceptance of </w:t>
            </w:r>
            <w:r w:rsidRPr="001434D7">
              <w:rPr>
                <w:rFonts w:asciiTheme="majorBidi" w:eastAsia="Times New Roman" w:hAnsiTheme="majorBidi" w:cstheme="majorBidi"/>
                <w:b/>
                <w:bCs/>
                <w:sz w:val="20"/>
                <w:szCs w:val="20"/>
              </w:rPr>
              <w:t>Deliverable D5</w:t>
            </w:r>
          </w:p>
        </w:tc>
        <w:tc>
          <w:tcPr>
            <w:tcW w:w="2880" w:type="dxa"/>
            <w:vAlign w:val="center"/>
            <w:hideMark/>
          </w:tcPr>
          <w:p w14:paraId="199B1C2E" w14:textId="77777777" w:rsidR="001434D7" w:rsidRPr="001434D7" w:rsidRDefault="001434D7" w:rsidP="001434D7">
            <w:pPr>
              <w:jc w:val="center"/>
              <w:rPr>
                <w:rFonts w:asciiTheme="majorBidi" w:eastAsia="Times New Roman" w:hAnsiTheme="majorBidi" w:cstheme="majorBidi"/>
                <w:sz w:val="20"/>
                <w:szCs w:val="20"/>
              </w:rPr>
            </w:pPr>
            <w:r w:rsidRPr="001434D7">
              <w:rPr>
                <w:rFonts w:asciiTheme="majorBidi" w:eastAsia="Times New Roman" w:hAnsiTheme="majorBidi" w:cstheme="majorBidi"/>
                <w:b/>
                <w:bCs/>
                <w:sz w:val="20"/>
                <w:szCs w:val="20"/>
              </w:rPr>
              <w:t>Distributed as 3.75% per quarter (Months 3, 6, 9, 12)</w:t>
            </w:r>
            <w:r w:rsidRPr="001434D7">
              <w:rPr>
                <w:rFonts w:asciiTheme="majorBidi" w:eastAsia="Times New Roman" w:hAnsiTheme="majorBidi" w:cstheme="majorBidi"/>
                <w:sz w:val="20"/>
                <w:szCs w:val="20"/>
              </w:rPr>
              <w:t>.</w:t>
            </w:r>
          </w:p>
          <w:p w14:paraId="5E08E228" w14:textId="77777777" w:rsidR="001434D7" w:rsidRPr="001434D7" w:rsidRDefault="001434D7" w:rsidP="001434D7">
            <w:pPr>
              <w:jc w:val="center"/>
              <w:rPr>
                <w:rFonts w:asciiTheme="majorBidi" w:eastAsia="Times New Roman" w:hAnsiTheme="majorBidi" w:cstheme="majorBidi"/>
                <w:sz w:val="20"/>
                <w:szCs w:val="20"/>
              </w:rPr>
            </w:pPr>
          </w:p>
          <w:p w14:paraId="49FB87CD" w14:textId="6E94D053" w:rsidR="001434D7" w:rsidRPr="001434D7" w:rsidRDefault="001434D7" w:rsidP="001434D7">
            <w:pPr>
              <w:jc w:val="center"/>
              <w:rPr>
                <w:rFonts w:asciiTheme="majorBidi" w:eastAsia="Times New Roman" w:hAnsiTheme="majorBidi" w:cstheme="majorBidi"/>
                <w:sz w:val="20"/>
                <w:szCs w:val="20"/>
              </w:rPr>
            </w:pPr>
            <w:r w:rsidRPr="001434D7">
              <w:rPr>
                <w:rFonts w:asciiTheme="majorBidi" w:eastAsia="Times New Roman" w:hAnsiTheme="majorBidi" w:cstheme="majorBidi"/>
                <w:sz w:val="20"/>
                <w:szCs w:val="20"/>
              </w:rPr>
              <w:t xml:space="preserve">Release each quarter is </w:t>
            </w:r>
            <w:r w:rsidRPr="001434D7">
              <w:rPr>
                <w:rFonts w:asciiTheme="majorBidi" w:eastAsia="Times New Roman" w:hAnsiTheme="majorBidi" w:cstheme="majorBidi"/>
                <w:b/>
                <w:bCs/>
                <w:sz w:val="20"/>
                <w:szCs w:val="20"/>
              </w:rPr>
              <w:t>conditional upon achieving ≥ the required incremental KPI for Directory Listings Visibility</w:t>
            </w:r>
            <w:r w:rsidRPr="001434D7">
              <w:rPr>
                <w:rFonts w:asciiTheme="majorBidi" w:eastAsia="Times New Roman" w:hAnsiTheme="majorBidi" w:cstheme="majorBidi"/>
                <w:sz w:val="20"/>
                <w:szCs w:val="20"/>
              </w:rPr>
              <w:t xml:space="preserve"> (inclusion + % visibility gains toward the 25% annual target).</w:t>
            </w:r>
          </w:p>
        </w:tc>
      </w:tr>
      <w:tr w:rsidR="001434D7" w:rsidRPr="001434D7" w14:paraId="43770988" w14:textId="77777777" w:rsidTr="001434D7">
        <w:tc>
          <w:tcPr>
            <w:tcW w:w="0" w:type="auto"/>
            <w:vAlign w:val="center"/>
            <w:hideMark/>
          </w:tcPr>
          <w:p w14:paraId="72ACE426" w14:textId="77777777" w:rsidR="001434D7" w:rsidRPr="001434D7" w:rsidRDefault="001434D7" w:rsidP="001434D7">
            <w:pPr>
              <w:jc w:val="center"/>
              <w:rPr>
                <w:rFonts w:asciiTheme="majorBidi" w:eastAsia="Times New Roman" w:hAnsiTheme="majorBidi" w:cstheme="majorBidi"/>
                <w:sz w:val="20"/>
                <w:szCs w:val="20"/>
              </w:rPr>
            </w:pPr>
            <w:r w:rsidRPr="001434D7">
              <w:rPr>
                <w:rFonts w:asciiTheme="majorBidi" w:eastAsia="Times New Roman" w:hAnsiTheme="majorBidi" w:cstheme="majorBidi"/>
                <w:b/>
                <w:bCs/>
                <w:sz w:val="20"/>
                <w:szCs w:val="20"/>
              </w:rPr>
              <w:t>10%</w:t>
            </w:r>
          </w:p>
        </w:tc>
        <w:tc>
          <w:tcPr>
            <w:tcW w:w="5594" w:type="dxa"/>
            <w:vAlign w:val="center"/>
            <w:hideMark/>
          </w:tcPr>
          <w:p w14:paraId="6DB96B2E" w14:textId="77777777" w:rsidR="001434D7" w:rsidRPr="001434D7" w:rsidRDefault="001434D7" w:rsidP="001434D7">
            <w:pPr>
              <w:jc w:val="center"/>
              <w:rPr>
                <w:rFonts w:asciiTheme="majorBidi" w:eastAsia="Times New Roman" w:hAnsiTheme="majorBidi" w:cstheme="majorBidi"/>
                <w:sz w:val="20"/>
                <w:szCs w:val="20"/>
              </w:rPr>
            </w:pPr>
            <w:r w:rsidRPr="001434D7">
              <w:rPr>
                <w:rFonts w:asciiTheme="majorBidi" w:eastAsia="Times New Roman" w:hAnsiTheme="majorBidi" w:cstheme="majorBidi"/>
                <w:sz w:val="20"/>
                <w:szCs w:val="20"/>
              </w:rPr>
              <w:t xml:space="preserve">Upon submission and PMU acceptance of </w:t>
            </w:r>
            <w:r w:rsidRPr="001434D7">
              <w:rPr>
                <w:rFonts w:asciiTheme="majorBidi" w:eastAsia="Times New Roman" w:hAnsiTheme="majorBidi" w:cstheme="majorBidi"/>
                <w:b/>
                <w:bCs/>
                <w:sz w:val="20"/>
                <w:szCs w:val="20"/>
              </w:rPr>
              <w:t>Deliverable D6</w:t>
            </w:r>
          </w:p>
        </w:tc>
        <w:tc>
          <w:tcPr>
            <w:tcW w:w="2880" w:type="dxa"/>
            <w:vAlign w:val="center"/>
            <w:hideMark/>
          </w:tcPr>
          <w:p w14:paraId="74660520" w14:textId="77777777" w:rsidR="001434D7" w:rsidRPr="001434D7" w:rsidRDefault="001434D7" w:rsidP="001434D7">
            <w:pPr>
              <w:jc w:val="center"/>
              <w:rPr>
                <w:rFonts w:asciiTheme="majorBidi" w:eastAsia="Times New Roman" w:hAnsiTheme="majorBidi" w:cstheme="majorBidi"/>
                <w:sz w:val="20"/>
                <w:szCs w:val="20"/>
              </w:rPr>
            </w:pPr>
            <w:r w:rsidRPr="001434D7">
              <w:rPr>
                <w:rFonts w:asciiTheme="majorBidi" w:eastAsia="Times New Roman" w:hAnsiTheme="majorBidi" w:cstheme="majorBidi"/>
                <w:b/>
                <w:bCs/>
                <w:sz w:val="20"/>
                <w:szCs w:val="20"/>
              </w:rPr>
              <w:t>Distributed as 2.5% per quarter (Months 3, 6, 9, 12)</w:t>
            </w:r>
            <w:r w:rsidRPr="001434D7">
              <w:rPr>
                <w:rFonts w:asciiTheme="majorBidi" w:eastAsia="Times New Roman" w:hAnsiTheme="majorBidi" w:cstheme="majorBidi"/>
                <w:sz w:val="20"/>
                <w:szCs w:val="20"/>
              </w:rPr>
              <w:t>.</w:t>
            </w:r>
          </w:p>
          <w:p w14:paraId="06DDB3C4" w14:textId="77777777" w:rsidR="001434D7" w:rsidRPr="001434D7" w:rsidRDefault="001434D7" w:rsidP="001434D7">
            <w:pPr>
              <w:jc w:val="center"/>
              <w:rPr>
                <w:rFonts w:asciiTheme="majorBidi" w:eastAsia="Times New Roman" w:hAnsiTheme="majorBidi" w:cstheme="majorBidi"/>
                <w:sz w:val="20"/>
                <w:szCs w:val="20"/>
              </w:rPr>
            </w:pPr>
          </w:p>
          <w:p w14:paraId="7D51BAC5" w14:textId="08DFA586" w:rsidR="001434D7" w:rsidRPr="001434D7" w:rsidRDefault="001434D7" w:rsidP="001434D7">
            <w:pPr>
              <w:jc w:val="center"/>
              <w:rPr>
                <w:rFonts w:asciiTheme="majorBidi" w:eastAsia="Times New Roman" w:hAnsiTheme="majorBidi" w:cstheme="majorBidi"/>
                <w:sz w:val="20"/>
                <w:szCs w:val="20"/>
              </w:rPr>
            </w:pPr>
            <w:r w:rsidRPr="001434D7">
              <w:rPr>
                <w:rFonts w:asciiTheme="majorBidi" w:eastAsia="Times New Roman" w:hAnsiTheme="majorBidi" w:cstheme="majorBidi"/>
                <w:sz w:val="20"/>
                <w:szCs w:val="20"/>
              </w:rPr>
              <w:t xml:space="preserve">Release each quarter is </w:t>
            </w:r>
            <w:r w:rsidRPr="001434D7">
              <w:rPr>
                <w:rFonts w:asciiTheme="majorBidi" w:eastAsia="Times New Roman" w:hAnsiTheme="majorBidi" w:cstheme="majorBidi"/>
                <w:b/>
                <w:bCs/>
                <w:sz w:val="20"/>
                <w:szCs w:val="20"/>
              </w:rPr>
              <w:t>conditional upon achieving ≥ the required incremental KPI for Organic Traffic</w:t>
            </w:r>
            <w:r w:rsidRPr="001434D7">
              <w:rPr>
                <w:rFonts w:asciiTheme="majorBidi" w:eastAsia="Times New Roman" w:hAnsiTheme="majorBidi" w:cstheme="majorBidi"/>
                <w:sz w:val="20"/>
                <w:szCs w:val="20"/>
              </w:rPr>
              <w:t xml:space="preserve"> (≥2–3% at M3, 10% at M6, 18% at M9, 25% at M12).</w:t>
            </w:r>
          </w:p>
        </w:tc>
      </w:tr>
      <w:tr w:rsidR="001434D7" w:rsidRPr="001434D7" w14:paraId="0A2B71B4" w14:textId="77777777" w:rsidTr="001434D7">
        <w:tc>
          <w:tcPr>
            <w:tcW w:w="0" w:type="auto"/>
            <w:vAlign w:val="center"/>
            <w:hideMark/>
          </w:tcPr>
          <w:p w14:paraId="48B58AE3" w14:textId="77777777" w:rsidR="001434D7" w:rsidRPr="001434D7" w:rsidRDefault="001434D7" w:rsidP="001434D7">
            <w:pPr>
              <w:jc w:val="center"/>
              <w:rPr>
                <w:rFonts w:asciiTheme="majorBidi" w:eastAsia="Times New Roman" w:hAnsiTheme="majorBidi" w:cstheme="majorBidi"/>
                <w:sz w:val="20"/>
                <w:szCs w:val="20"/>
              </w:rPr>
            </w:pPr>
            <w:r w:rsidRPr="001434D7">
              <w:rPr>
                <w:rFonts w:asciiTheme="majorBidi" w:eastAsia="Times New Roman" w:hAnsiTheme="majorBidi" w:cstheme="majorBidi"/>
                <w:b/>
                <w:bCs/>
                <w:sz w:val="20"/>
                <w:szCs w:val="20"/>
              </w:rPr>
              <w:t>15%</w:t>
            </w:r>
          </w:p>
        </w:tc>
        <w:tc>
          <w:tcPr>
            <w:tcW w:w="5594" w:type="dxa"/>
            <w:vAlign w:val="center"/>
            <w:hideMark/>
          </w:tcPr>
          <w:p w14:paraId="779DF031" w14:textId="77777777" w:rsidR="001434D7" w:rsidRPr="001434D7" w:rsidRDefault="001434D7" w:rsidP="001434D7">
            <w:pPr>
              <w:jc w:val="center"/>
              <w:rPr>
                <w:rFonts w:asciiTheme="majorBidi" w:eastAsia="Times New Roman" w:hAnsiTheme="majorBidi" w:cstheme="majorBidi"/>
                <w:sz w:val="20"/>
                <w:szCs w:val="20"/>
              </w:rPr>
            </w:pPr>
            <w:r w:rsidRPr="001434D7">
              <w:rPr>
                <w:rFonts w:asciiTheme="majorBidi" w:eastAsia="Times New Roman" w:hAnsiTheme="majorBidi" w:cstheme="majorBidi"/>
                <w:sz w:val="20"/>
                <w:szCs w:val="20"/>
              </w:rPr>
              <w:t xml:space="preserve">Upon submission and PMU acceptance of </w:t>
            </w:r>
            <w:r w:rsidRPr="001434D7">
              <w:rPr>
                <w:rFonts w:asciiTheme="majorBidi" w:eastAsia="Times New Roman" w:hAnsiTheme="majorBidi" w:cstheme="majorBidi"/>
                <w:b/>
                <w:bCs/>
                <w:sz w:val="20"/>
                <w:szCs w:val="20"/>
              </w:rPr>
              <w:t>Deliverable D7</w:t>
            </w:r>
          </w:p>
        </w:tc>
        <w:tc>
          <w:tcPr>
            <w:tcW w:w="2880" w:type="dxa"/>
            <w:vAlign w:val="center"/>
            <w:hideMark/>
          </w:tcPr>
          <w:p w14:paraId="54A7AD27" w14:textId="77777777" w:rsidR="001434D7" w:rsidRPr="001434D7" w:rsidRDefault="001434D7" w:rsidP="001434D7">
            <w:pPr>
              <w:jc w:val="center"/>
              <w:rPr>
                <w:rFonts w:asciiTheme="majorBidi" w:eastAsia="Times New Roman" w:hAnsiTheme="majorBidi" w:cstheme="majorBidi"/>
                <w:sz w:val="20"/>
                <w:szCs w:val="20"/>
              </w:rPr>
            </w:pPr>
            <w:r w:rsidRPr="001434D7">
              <w:rPr>
                <w:rFonts w:asciiTheme="majorBidi" w:eastAsia="Times New Roman" w:hAnsiTheme="majorBidi" w:cstheme="majorBidi"/>
                <w:b/>
                <w:bCs/>
                <w:sz w:val="20"/>
                <w:szCs w:val="20"/>
              </w:rPr>
              <w:t>Distributed as 7.5% per campaign (Month 6 &amp; Month 9)</w:t>
            </w:r>
            <w:r w:rsidRPr="001434D7">
              <w:rPr>
                <w:rFonts w:asciiTheme="majorBidi" w:eastAsia="Times New Roman" w:hAnsiTheme="majorBidi" w:cstheme="majorBidi"/>
                <w:sz w:val="20"/>
                <w:szCs w:val="20"/>
              </w:rPr>
              <w:t>.</w:t>
            </w:r>
          </w:p>
          <w:p w14:paraId="0C9B14CB" w14:textId="77777777" w:rsidR="001434D7" w:rsidRPr="001434D7" w:rsidRDefault="001434D7" w:rsidP="001434D7">
            <w:pPr>
              <w:jc w:val="center"/>
              <w:rPr>
                <w:rFonts w:asciiTheme="majorBidi" w:eastAsia="Times New Roman" w:hAnsiTheme="majorBidi" w:cstheme="majorBidi"/>
                <w:sz w:val="20"/>
                <w:szCs w:val="20"/>
              </w:rPr>
            </w:pPr>
          </w:p>
          <w:p w14:paraId="01147DD1" w14:textId="3FAA8AC9" w:rsidR="001434D7" w:rsidRPr="001434D7" w:rsidRDefault="001434D7" w:rsidP="001434D7">
            <w:pPr>
              <w:jc w:val="center"/>
              <w:rPr>
                <w:rFonts w:asciiTheme="majorBidi" w:eastAsia="Times New Roman" w:hAnsiTheme="majorBidi" w:cstheme="majorBidi"/>
                <w:sz w:val="20"/>
                <w:szCs w:val="20"/>
              </w:rPr>
            </w:pPr>
            <w:r w:rsidRPr="001434D7">
              <w:rPr>
                <w:rFonts w:asciiTheme="majorBidi" w:eastAsia="Times New Roman" w:hAnsiTheme="majorBidi" w:cstheme="majorBidi"/>
                <w:sz w:val="20"/>
                <w:szCs w:val="20"/>
              </w:rPr>
              <w:t>Each payment is conditional upon:• Running the campaign for ≥1 month• Achieving ≥15% increase in qualified leads for Campaign 1• Achieving ≥30% total increase in qualified leads for Campaign 2</w:t>
            </w:r>
          </w:p>
        </w:tc>
      </w:tr>
      <w:tr w:rsidR="001434D7" w:rsidRPr="001434D7" w14:paraId="5273D42D" w14:textId="77777777" w:rsidTr="001434D7">
        <w:tc>
          <w:tcPr>
            <w:tcW w:w="0" w:type="auto"/>
            <w:vAlign w:val="center"/>
            <w:hideMark/>
          </w:tcPr>
          <w:p w14:paraId="3FB5B167" w14:textId="77777777" w:rsidR="001434D7" w:rsidRPr="001434D7" w:rsidRDefault="001434D7" w:rsidP="001434D7">
            <w:pPr>
              <w:jc w:val="center"/>
              <w:rPr>
                <w:rFonts w:asciiTheme="majorBidi" w:eastAsia="Times New Roman" w:hAnsiTheme="majorBidi" w:cstheme="majorBidi"/>
                <w:sz w:val="20"/>
                <w:szCs w:val="20"/>
              </w:rPr>
            </w:pPr>
            <w:r w:rsidRPr="001434D7">
              <w:rPr>
                <w:rFonts w:asciiTheme="majorBidi" w:eastAsia="Times New Roman" w:hAnsiTheme="majorBidi" w:cstheme="majorBidi"/>
                <w:b/>
                <w:bCs/>
                <w:sz w:val="20"/>
                <w:szCs w:val="20"/>
              </w:rPr>
              <w:t>15%</w:t>
            </w:r>
          </w:p>
        </w:tc>
        <w:tc>
          <w:tcPr>
            <w:tcW w:w="5594" w:type="dxa"/>
            <w:vAlign w:val="center"/>
            <w:hideMark/>
          </w:tcPr>
          <w:p w14:paraId="38638570" w14:textId="77777777" w:rsidR="001434D7" w:rsidRPr="001434D7" w:rsidRDefault="001434D7" w:rsidP="001434D7">
            <w:pPr>
              <w:jc w:val="center"/>
              <w:rPr>
                <w:rFonts w:asciiTheme="majorBidi" w:eastAsia="Times New Roman" w:hAnsiTheme="majorBidi" w:cstheme="majorBidi"/>
                <w:sz w:val="20"/>
                <w:szCs w:val="20"/>
              </w:rPr>
            </w:pPr>
            <w:r w:rsidRPr="001434D7">
              <w:rPr>
                <w:rFonts w:asciiTheme="majorBidi" w:eastAsia="Times New Roman" w:hAnsiTheme="majorBidi" w:cstheme="majorBidi"/>
                <w:sz w:val="20"/>
                <w:szCs w:val="20"/>
              </w:rPr>
              <w:t xml:space="preserve">Upon submission and PMU acceptance of </w:t>
            </w:r>
            <w:r w:rsidRPr="001434D7">
              <w:rPr>
                <w:rFonts w:asciiTheme="majorBidi" w:eastAsia="Times New Roman" w:hAnsiTheme="majorBidi" w:cstheme="majorBidi"/>
                <w:b/>
                <w:bCs/>
                <w:sz w:val="20"/>
                <w:szCs w:val="20"/>
              </w:rPr>
              <w:t>Deliverable D8</w:t>
            </w:r>
          </w:p>
        </w:tc>
        <w:tc>
          <w:tcPr>
            <w:tcW w:w="2880" w:type="dxa"/>
            <w:vAlign w:val="center"/>
            <w:hideMark/>
          </w:tcPr>
          <w:p w14:paraId="304D8E77" w14:textId="77777777" w:rsidR="001434D7" w:rsidRPr="001434D7" w:rsidRDefault="001434D7" w:rsidP="001434D7">
            <w:pPr>
              <w:jc w:val="center"/>
              <w:rPr>
                <w:rFonts w:asciiTheme="majorBidi" w:eastAsia="Times New Roman" w:hAnsiTheme="majorBidi" w:cstheme="majorBidi"/>
                <w:sz w:val="20"/>
                <w:szCs w:val="20"/>
              </w:rPr>
            </w:pPr>
            <w:r w:rsidRPr="001434D7">
              <w:rPr>
                <w:rFonts w:asciiTheme="majorBidi" w:eastAsia="Times New Roman" w:hAnsiTheme="majorBidi" w:cstheme="majorBidi"/>
                <w:b/>
                <w:bCs/>
                <w:sz w:val="20"/>
                <w:szCs w:val="20"/>
              </w:rPr>
              <w:t>Distributed as 3.75% per quarter (Months 3, 6, 9, 12)</w:t>
            </w:r>
            <w:r w:rsidRPr="001434D7">
              <w:rPr>
                <w:rFonts w:asciiTheme="majorBidi" w:eastAsia="Times New Roman" w:hAnsiTheme="majorBidi" w:cstheme="majorBidi"/>
                <w:sz w:val="20"/>
                <w:szCs w:val="20"/>
              </w:rPr>
              <w:t>.</w:t>
            </w:r>
          </w:p>
          <w:p w14:paraId="235F9B6C" w14:textId="77777777" w:rsidR="001434D7" w:rsidRPr="001434D7" w:rsidRDefault="001434D7" w:rsidP="001434D7">
            <w:pPr>
              <w:jc w:val="center"/>
              <w:rPr>
                <w:rFonts w:asciiTheme="majorBidi" w:eastAsia="Times New Roman" w:hAnsiTheme="majorBidi" w:cstheme="majorBidi"/>
                <w:sz w:val="20"/>
                <w:szCs w:val="20"/>
              </w:rPr>
            </w:pPr>
          </w:p>
          <w:p w14:paraId="5D02E0B8" w14:textId="2A5F4179" w:rsidR="001434D7" w:rsidRPr="001434D7" w:rsidRDefault="001434D7" w:rsidP="001434D7">
            <w:pPr>
              <w:jc w:val="center"/>
              <w:rPr>
                <w:rFonts w:asciiTheme="majorBidi" w:eastAsia="Times New Roman" w:hAnsiTheme="majorBidi" w:cstheme="majorBidi"/>
                <w:sz w:val="20"/>
                <w:szCs w:val="20"/>
              </w:rPr>
            </w:pPr>
            <w:r w:rsidRPr="001434D7">
              <w:rPr>
                <w:rFonts w:asciiTheme="majorBidi" w:eastAsia="Times New Roman" w:hAnsiTheme="majorBidi" w:cstheme="majorBidi"/>
                <w:sz w:val="20"/>
                <w:szCs w:val="20"/>
              </w:rPr>
              <w:t xml:space="preserve">Payment released only when the consultant demonstrates </w:t>
            </w:r>
            <w:r w:rsidRPr="001434D7">
              <w:rPr>
                <w:rFonts w:asciiTheme="majorBidi" w:eastAsia="Times New Roman" w:hAnsiTheme="majorBidi" w:cstheme="majorBidi"/>
                <w:b/>
                <w:bCs/>
                <w:sz w:val="20"/>
                <w:szCs w:val="20"/>
              </w:rPr>
              <w:t>≥ the required incremental improvement in AI/LLM visibility</w:t>
            </w:r>
            <w:r w:rsidRPr="001434D7">
              <w:rPr>
                <w:rFonts w:asciiTheme="majorBidi" w:eastAsia="Times New Roman" w:hAnsiTheme="majorBidi" w:cstheme="majorBidi"/>
                <w:sz w:val="20"/>
                <w:szCs w:val="20"/>
              </w:rPr>
              <w:t xml:space="preserve"> per quarter (framework delivery at M3, expansion at M6, enhancements at M9, full improvement at M12).</w:t>
            </w:r>
            <w:commentRangeEnd w:id="18"/>
            <w:r w:rsidRPr="001434D7">
              <w:rPr>
                <w:rStyle w:val="CommentReference"/>
                <w:rFonts w:asciiTheme="majorBidi" w:hAnsiTheme="majorBidi" w:cstheme="majorBidi"/>
                <w:sz w:val="20"/>
                <w:szCs w:val="20"/>
              </w:rPr>
              <w:commentReference w:id="18"/>
            </w:r>
          </w:p>
        </w:tc>
      </w:tr>
    </w:tbl>
    <w:p w14:paraId="40217777" w14:textId="77777777" w:rsidR="00BC2DAB" w:rsidRPr="00F37C27" w:rsidRDefault="00BC2DAB" w:rsidP="00903D53">
      <w:pPr>
        <w:pStyle w:val="BodyText"/>
        <w:contextualSpacing/>
        <w:jc w:val="both"/>
        <w:rPr>
          <w:rFonts w:asciiTheme="majorBidi" w:hAnsiTheme="majorBidi" w:cstheme="majorBidi"/>
        </w:rPr>
      </w:pPr>
    </w:p>
    <w:sectPr w:rsidR="00BC2DAB" w:rsidRPr="00F37C27" w:rsidSect="00EB261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bdallah Dabbas" w:date="2025-11-30T11:25:00Z" w:initials="AD">
    <w:p w14:paraId="5072FF1F" w14:textId="053B09B6" w:rsidR="00302631" w:rsidRDefault="00302631">
      <w:pPr>
        <w:pStyle w:val="CommentText"/>
      </w:pPr>
      <w:r>
        <w:rPr>
          <w:rStyle w:val="CommentReference"/>
        </w:rPr>
        <w:annotationRef/>
      </w:r>
      <w:r>
        <w:t xml:space="preserve">Added this also </w:t>
      </w:r>
    </w:p>
  </w:comment>
  <w:comment w:id="2" w:author="Abdallah Dabbas" w:date="2025-11-30T09:31:00Z" w:initials="AD">
    <w:p w14:paraId="213DDA0A" w14:textId="77777777" w:rsidR="007D72B6" w:rsidRDefault="007D72B6" w:rsidP="007D72B6">
      <w:pPr>
        <w:pStyle w:val="CommentText"/>
      </w:pPr>
      <w:r>
        <w:rPr>
          <w:rStyle w:val="CommentReference"/>
        </w:rPr>
        <w:annotationRef/>
      </w:r>
      <w:r>
        <w:t>Added this – dashboard that we could access</w:t>
      </w:r>
    </w:p>
  </w:comment>
  <w:comment w:id="3" w:author="Abdallah Dabbas" w:date="2025-11-30T09:42:00Z" w:initials="AD">
    <w:p w14:paraId="697F9ABC" w14:textId="55DA1FA5" w:rsidR="007D72B6" w:rsidRDefault="007D72B6">
      <w:pPr>
        <w:pStyle w:val="CommentText"/>
      </w:pPr>
      <w:r>
        <w:rPr>
          <w:rStyle w:val="CommentReference"/>
        </w:rPr>
        <w:annotationRef/>
      </w:r>
      <w:r>
        <w:t>Added this – monthly reports here</w:t>
      </w:r>
    </w:p>
  </w:comment>
  <w:comment w:id="4" w:author="Abdallah Dabbas" w:date="2025-11-30T09:34:00Z" w:initials="AD">
    <w:p w14:paraId="1AB32331" w14:textId="015731F7" w:rsidR="00292F4E" w:rsidRDefault="00292F4E">
      <w:pPr>
        <w:pStyle w:val="CommentText"/>
      </w:pPr>
      <w:r>
        <w:rPr>
          <w:rStyle w:val="CommentReference"/>
        </w:rPr>
        <w:annotationRef/>
      </w:r>
      <w:r>
        <w:t>Added this</w:t>
      </w:r>
    </w:p>
  </w:comment>
  <w:comment w:id="5" w:author="Abdallah Dabbas" w:date="2025-11-30T09:35:00Z" w:initials="AD">
    <w:p w14:paraId="5B607ADD" w14:textId="1F9BDB16" w:rsidR="00292F4E" w:rsidRDefault="00292F4E">
      <w:pPr>
        <w:pStyle w:val="CommentText"/>
      </w:pPr>
      <w:r>
        <w:rPr>
          <w:rStyle w:val="CommentReference"/>
        </w:rPr>
        <w:annotationRef/>
      </w:r>
      <w:r>
        <w:t>Monthly + quarterly</w:t>
      </w:r>
    </w:p>
  </w:comment>
  <w:comment w:id="6" w:author="Abdallah Dabbas" w:date="2025-11-30T09:32:00Z" w:initials="AD">
    <w:p w14:paraId="2A2A7ACE" w14:textId="04120AF1" w:rsidR="00E60B2B" w:rsidRDefault="00E60B2B">
      <w:pPr>
        <w:pStyle w:val="CommentText"/>
      </w:pPr>
      <w:r>
        <w:rPr>
          <w:rStyle w:val="CommentReference"/>
        </w:rPr>
        <w:annotationRef/>
      </w:r>
      <w:r>
        <w:t>Added this sentence, delivering monthly reports in alignment with quarterly KPIs</w:t>
      </w:r>
    </w:p>
  </w:comment>
  <w:comment w:id="7" w:author="Abdallah Dabbas" w:date="2025-11-30T09:31:00Z" w:initials="AD">
    <w:p w14:paraId="664A225C" w14:textId="2104A88B" w:rsidR="00E60B2B" w:rsidRDefault="00E60B2B">
      <w:pPr>
        <w:pStyle w:val="CommentText"/>
      </w:pPr>
      <w:r>
        <w:rPr>
          <w:rStyle w:val="CommentReference"/>
        </w:rPr>
        <w:annotationRef/>
      </w:r>
      <w:r>
        <w:t>Added this – dashboard that we could access</w:t>
      </w:r>
    </w:p>
  </w:comment>
  <w:comment w:id="8" w:author="Abdallah Dabbas" w:date="2025-11-30T09:38:00Z" w:initials="AD">
    <w:p w14:paraId="230CE2A2" w14:textId="2961B802" w:rsidR="007D72B6" w:rsidRDefault="007D72B6">
      <w:pPr>
        <w:pStyle w:val="CommentText"/>
      </w:pPr>
      <w:r>
        <w:rPr>
          <w:rStyle w:val="CommentReference"/>
        </w:rPr>
        <w:annotationRef/>
      </w:r>
      <w:r>
        <w:t>Added this to month 2</w:t>
      </w:r>
    </w:p>
  </w:comment>
  <w:comment w:id="9" w:author="Abdallah Dabbas" w:date="2025-11-26T10:03:00Z" w:initials="AD">
    <w:p w14:paraId="27D4D1EE" w14:textId="1E620D52" w:rsidR="00D6420E" w:rsidRDefault="00D6420E" w:rsidP="00D6420E">
      <w:pPr>
        <w:pStyle w:val="CommentText"/>
      </w:pPr>
      <w:r>
        <w:rPr>
          <w:rStyle w:val="CommentReference"/>
        </w:rPr>
        <w:annotationRef/>
      </w:r>
      <w:r>
        <w:t>The metrics below will be used for D3</w:t>
      </w:r>
      <w:proofErr w:type="gramStart"/>
      <w:r>
        <w:t>,D4,D5</w:t>
      </w:r>
      <w:proofErr w:type="gramEnd"/>
      <w:r>
        <w:t>, etc… Metrics included should be verified.</w:t>
      </w:r>
    </w:p>
  </w:comment>
  <w:comment w:id="10" w:author="Abdallah Dabbas" w:date="2025-11-26T10:03:00Z" w:initials="AD">
    <w:p w14:paraId="32A5BDE9" w14:textId="2829AA2E" w:rsidR="00D6420E" w:rsidRDefault="00D6420E">
      <w:pPr>
        <w:pStyle w:val="CommentText"/>
      </w:pPr>
      <w:r>
        <w:rPr>
          <w:rStyle w:val="CommentReference"/>
        </w:rPr>
        <w:annotationRef/>
      </w:r>
      <w:r>
        <w:t>30% spread across the contracted period</w:t>
      </w:r>
    </w:p>
  </w:comment>
  <w:comment w:id="11" w:author="Abdallah Dabbas" w:date="2025-11-26T10:04:00Z" w:initials="AD">
    <w:p w14:paraId="61725F81" w14:textId="44D53D1A" w:rsidR="00D6420E" w:rsidRDefault="00D6420E">
      <w:pPr>
        <w:pStyle w:val="CommentText"/>
      </w:pPr>
      <w:r>
        <w:rPr>
          <w:rStyle w:val="CommentReference"/>
        </w:rPr>
        <w:annotationRef/>
      </w:r>
      <w:r>
        <w:t>Expected KPIs per quarter</w:t>
      </w:r>
    </w:p>
  </w:comment>
  <w:comment w:id="12" w:author="Abdallah Dabbas" w:date="2025-11-26T10:18:00Z" w:initials="AD">
    <w:p w14:paraId="78F77563" w14:textId="06ED4CF3" w:rsidR="00E00AA4" w:rsidRDefault="00E00AA4">
      <w:pPr>
        <w:pStyle w:val="CommentText"/>
      </w:pPr>
      <w:r>
        <w:rPr>
          <w:rStyle w:val="CommentReference"/>
        </w:rPr>
        <w:annotationRef/>
      </w:r>
      <w:r>
        <w:t>This is 2-3% as the strategy will be submitted by end of month 2. So, the consultant will have a month to achieve the first KPI</w:t>
      </w:r>
    </w:p>
  </w:comment>
  <w:comment w:id="13" w:author="Abdallah Dabbas" w:date="2025-11-26T10:04:00Z" w:initials="AD">
    <w:p w14:paraId="729488CB" w14:textId="77777777" w:rsidR="00E00AA4" w:rsidRDefault="00E00AA4" w:rsidP="00E00AA4">
      <w:pPr>
        <w:pStyle w:val="CommentText"/>
      </w:pPr>
      <w:r>
        <w:rPr>
          <w:rStyle w:val="CommentReference"/>
        </w:rPr>
        <w:annotationRef/>
      </w:r>
      <w:r>
        <w:t>Expected KPIs per quarter</w:t>
      </w:r>
    </w:p>
  </w:comment>
  <w:comment w:id="14" w:author="Abdallah Dabbas" w:date="2025-11-26T10:04:00Z" w:initials="AD">
    <w:p w14:paraId="2E2FF79C" w14:textId="77777777" w:rsidR="00E00AA4" w:rsidRDefault="00E00AA4" w:rsidP="00E00AA4">
      <w:pPr>
        <w:pStyle w:val="CommentText"/>
      </w:pPr>
      <w:r>
        <w:rPr>
          <w:rStyle w:val="CommentReference"/>
        </w:rPr>
        <w:annotationRef/>
      </w:r>
      <w:r>
        <w:t>Expected KPIs per quarter</w:t>
      </w:r>
    </w:p>
  </w:comment>
  <w:comment w:id="15" w:author="Abdallah Dabbas" w:date="2025-11-26T10:04:00Z" w:initials="AD">
    <w:p w14:paraId="48ADEC3F" w14:textId="77777777" w:rsidR="001434D7" w:rsidRDefault="001434D7" w:rsidP="001434D7">
      <w:pPr>
        <w:pStyle w:val="CommentText"/>
      </w:pPr>
      <w:r>
        <w:rPr>
          <w:rStyle w:val="CommentReference"/>
        </w:rPr>
        <w:annotationRef/>
      </w:r>
      <w:r>
        <w:t>Expected KPIs per quarter</w:t>
      </w:r>
    </w:p>
  </w:comment>
  <w:comment w:id="16" w:author="Abdallah Dabbas" w:date="2025-11-26T10:04:00Z" w:initials="AD">
    <w:p w14:paraId="011AD22E" w14:textId="77777777" w:rsidR="001434D7" w:rsidRDefault="001434D7" w:rsidP="001434D7">
      <w:pPr>
        <w:pStyle w:val="CommentText"/>
      </w:pPr>
      <w:r>
        <w:rPr>
          <w:rStyle w:val="CommentReference"/>
        </w:rPr>
        <w:annotationRef/>
      </w:r>
      <w:r>
        <w:t>Expected KPIs per quarter</w:t>
      </w:r>
    </w:p>
  </w:comment>
  <w:comment w:id="18" w:author="Abdallah Dabbas" w:date="2025-11-26T10:35:00Z" w:initials="AD">
    <w:p w14:paraId="7D5368B6" w14:textId="4A826DFD" w:rsidR="001434D7" w:rsidRDefault="001434D7">
      <w:pPr>
        <w:pStyle w:val="CommentText"/>
      </w:pPr>
      <w:r>
        <w:rPr>
          <w:rStyle w:val="CommentReference"/>
        </w:rPr>
        <w:annotationRef/>
      </w:r>
      <w:r>
        <w:t>Amended the payments table to become KPI driven, matching the deliverables.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72FF1F" w15:done="0"/>
  <w15:commentEx w15:paraId="213DDA0A" w15:done="0"/>
  <w15:commentEx w15:paraId="697F9ABC" w15:done="0"/>
  <w15:commentEx w15:paraId="1AB32331" w15:done="0"/>
  <w15:commentEx w15:paraId="5B607ADD" w15:paraIdParent="1AB32331" w15:done="0"/>
  <w15:commentEx w15:paraId="2A2A7ACE" w15:done="0"/>
  <w15:commentEx w15:paraId="664A225C" w15:done="0"/>
  <w15:commentEx w15:paraId="230CE2A2" w15:done="0"/>
  <w15:commentEx w15:paraId="27D4D1EE" w15:done="0"/>
  <w15:commentEx w15:paraId="32A5BDE9" w15:done="0"/>
  <w15:commentEx w15:paraId="61725F81" w15:done="0"/>
  <w15:commentEx w15:paraId="78F77563" w15:done="0"/>
  <w15:commentEx w15:paraId="729488CB" w15:done="0"/>
  <w15:commentEx w15:paraId="2E2FF79C" w15:done="0"/>
  <w15:commentEx w15:paraId="48ADEC3F" w15:done="0"/>
  <w15:commentEx w15:paraId="011AD22E" w15:done="0"/>
  <w15:commentEx w15:paraId="7D5368B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61482E" w16cid:durableId="35A36E15"/>
  <w16cid:commentId w16cid:paraId="3A4B8FA3" w16cid:durableId="2448C2BE"/>
  <w16cid:commentId w16cid:paraId="62654EDC" w16cid:durableId="55F4924E"/>
  <w16cid:commentId w16cid:paraId="7E15FD29" w16cid:durableId="6C1C99C9"/>
  <w16cid:commentId w16cid:paraId="1E93E21E" w16cid:durableId="3C3B5948"/>
  <w16cid:commentId w16cid:paraId="5A44A2DC" w16cid:durableId="6A700CD9"/>
  <w16cid:commentId w16cid:paraId="6CE8CB8E" w16cid:durableId="34EEAF68"/>
  <w16cid:commentId w16cid:paraId="03E6FC90" w16cid:durableId="11C3BB28"/>
  <w16cid:commentId w16cid:paraId="39D5F362" w16cid:durableId="0A0E1A32"/>
  <w16cid:commentId w16cid:paraId="6A4E1252" w16cid:durableId="4EADE6C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82765" w14:textId="77777777" w:rsidR="00572E28" w:rsidRDefault="00572E28">
      <w:r>
        <w:separator/>
      </w:r>
    </w:p>
  </w:endnote>
  <w:endnote w:type="continuationSeparator" w:id="0">
    <w:p w14:paraId="655FC3B2" w14:textId="77777777" w:rsidR="00572E28" w:rsidRDefault="0057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44914" w14:textId="77777777" w:rsidR="00BC2DAB" w:rsidRDefault="00BC2DAB">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CEEFE" w14:textId="77777777" w:rsidR="00BC2DAB" w:rsidRDefault="00BC2DAB">
    <w:pPr>
      <w:pBdr>
        <w:top w:val="nil"/>
        <w:left w:val="nil"/>
        <w:bottom w:val="nil"/>
        <w:right w:val="nil"/>
        <w:between w:val="nil"/>
      </w:pBdr>
      <w:tabs>
        <w:tab w:val="center" w:pos="4320"/>
        <w:tab w:val="right" w:pos="8640"/>
      </w:tabs>
      <w:rPr>
        <w:color w:val="00000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5D588" w14:textId="77777777" w:rsidR="00BC2DAB" w:rsidRDefault="00BC2DA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27FE2" w14:textId="77777777" w:rsidR="00572E28" w:rsidRDefault="00572E28">
      <w:r>
        <w:separator/>
      </w:r>
    </w:p>
  </w:footnote>
  <w:footnote w:type="continuationSeparator" w:id="0">
    <w:p w14:paraId="0DD81716" w14:textId="77777777" w:rsidR="00572E28" w:rsidRDefault="00572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67371" w14:textId="77777777" w:rsidR="00BC2DAB" w:rsidRDefault="00BC2DAB">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47224" w14:textId="77777777" w:rsidR="00BC2DAB" w:rsidRDefault="00BC2DAB">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9806F" w14:textId="77777777" w:rsidR="00BC2DAB" w:rsidRDefault="00BC2DAB">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54CF"/>
    <w:multiLevelType w:val="hybridMultilevel"/>
    <w:tmpl w:val="FE90A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E4D64"/>
    <w:multiLevelType w:val="multilevel"/>
    <w:tmpl w:val="6600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17A25"/>
    <w:multiLevelType w:val="hybridMultilevel"/>
    <w:tmpl w:val="70D2B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B22F9"/>
    <w:multiLevelType w:val="multilevel"/>
    <w:tmpl w:val="AB123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4B3D29"/>
    <w:multiLevelType w:val="hybridMultilevel"/>
    <w:tmpl w:val="0C3EF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9178D"/>
    <w:multiLevelType w:val="multilevel"/>
    <w:tmpl w:val="ABD0F4C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2F4669"/>
    <w:multiLevelType w:val="hybridMultilevel"/>
    <w:tmpl w:val="09A66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80205B"/>
    <w:multiLevelType w:val="hybridMultilevel"/>
    <w:tmpl w:val="D1041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351296"/>
    <w:multiLevelType w:val="hybridMultilevel"/>
    <w:tmpl w:val="315C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E720F"/>
    <w:multiLevelType w:val="hybridMultilevel"/>
    <w:tmpl w:val="1326E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2F1746"/>
    <w:multiLevelType w:val="hybridMultilevel"/>
    <w:tmpl w:val="22F2F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E35B6C"/>
    <w:multiLevelType w:val="multilevel"/>
    <w:tmpl w:val="51F46592"/>
    <w:lvl w:ilvl="0">
      <w:start w:val="1"/>
      <w:numFmt w:val="upp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BB6561"/>
    <w:multiLevelType w:val="hybridMultilevel"/>
    <w:tmpl w:val="09369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900264"/>
    <w:multiLevelType w:val="hybridMultilevel"/>
    <w:tmpl w:val="B85669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580AE8"/>
    <w:multiLevelType w:val="hybridMultilevel"/>
    <w:tmpl w:val="30940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7A2583"/>
    <w:multiLevelType w:val="hybridMultilevel"/>
    <w:tmpl w:val="ABD82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7C739E"/>
    <w:multiLevelType w:val="hybridMultilevel"/>
    <w:tmpl w:val="7CFAE1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1895526"/>
    <w:multiLevelType w:val="hybridMultilevel"/>
    <w:tmpl w:val="B1208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E96F52"/>
    <w:multiLevelType w:val="hybridMultilevel"/>
    <w:tmpl w:val="3BD81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30653F"/>
    <w:multiLevelType w:val="hybridMultilevel"/>
    <w:tmpl w:val="CC64AD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1E06FA"/>
    <w:multiLevelType w:val="hybridMultilevel"/>
    <w:tmpl w:val="A9128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A3733E"/>
    <w:multiLevelType w:val="hybridMultilevel"/>
    <w:tmpl w:val="9C5CDA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6"/>
  </w:num>
  <w:num w:numId="4">
    <w:abstractNumId w:val="16"/>
  </w:num>
  <w:num w:numId="5">
    <w:abstractNumId w:val="3"/>
  </w:num>
  <w:num w:numId="6">
    <w:abstractNumId w:val="5"/>
  </w:num>
  <w:num w:numId="7">
    <w:abstractNumId w:val="11"/>
  </w:num>
  <w:num w:numId="8">
    <w:abstractNumId w:val="0"/>
  </w:num>
  <w:num w:numId="9">
    <w:abstractNumId w:val="21"/>
  </w:num>
  <w:num w:numId="10">
    <w:abstractNumId w:val="13"/>
  </w:num>
  <w:num w:numId="11">
    <w:abstractNumId w:val="14"/>
  </w:num>
  <w:num w:numId="12">
    <w:abstractNumId w:val="1"/>
  </w:num>
  <w:num w:numId="13">
    <w:abstractNumId w:val="4"/>
  </w:num>
  <w:num w:numId="14">
    <w:abstractNumId w:val="15"/>
  </w:num>
  <w:num w:numId="15">
    <w:abstractNumId w:val="12"/>
  </w:num>
  <w:num w:numId="16">
    <w:abstractNumId w:val="17"/>
  </w:num>
  <w:num w:numId="17">
    <w:abstractNumId w:val="8"/>
  </w:num>
  <w:num w:numId="18">
    <w:abstractNumId w:val="20"/>
  </w:num>
  <w:num w:numId="19">
    <w:abstractNumId w:val="2"/>
  </w:num>
  <w:num w:numId="20">
    <w:abstractNumId w:val="7"/>
  </w:num>
  <w:num w:numId="21">
    <w:abstractNumId w:val="9"/>
  </w:num>
  <w:num w:numId="22">
    <w:abstractNumId w:val="19"/>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dallah Dabbas">
    <w15:presenceInfo w15:providerId="AD" w15:userId="S-1-5-21-195691360-517701070-1561297768-100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DAB"/>
    <w:rsid w:val="00006A67"/>
    <w:rsid w:val="0001063F"/>
    <w:rsid w:val="00010C6C"/>
    <w:rsid w:val="000170DA"/>
    <w:rsid w:val="00036B32"/>
    <w:rsid w:val="0005005B"/>
    <w:rsid w:val="000C1DD3"/>
    <w:rsid w:val="000E7437"/>
    <w:rsid w:val="000F0C2B"/>
    <w:rsid w:val="000F6C1D"/>
    <w:rsid w:val="0012136B"/>
    <w:rsid w:val="001365DD"/>
    <w:rsid w:val="001434D7"/>
    <w:rsid w:val="00150FB7"/>
    <w:rsid w:val="001562B4"/>
    <w:rsid w:val="0016136A"/>
    <w:rsid w:val="001617D9"/>
    <w:rsid w:val="00177925"/>
    <w:rsid w:val="00181099"/>
    <w:rsid w:val="001A2B76"/>
    <w:rsid w:val="001C5C27"/>
    <w:rsid w:val="001D3A95"/>
    <w:rsid w:val="001E7B6A"/>
    <w:rsid w:val="00205F4A"/>
    <w:rsid w:val="002107DA"/>
    <w:rsid w:val="00213601"/>
    <w:rsid w:val="002335B4"/>
    <w:rsid w:val="00235E72"/>
    <w:rsid w:val="00264D64"/>
    <w:rsid w:val="00276DB8"/>
    <w:rsid w:val="00276FFE"/>
    <w:rsid w:val="00292F4E"/>
    <w:rsid w:val="002B5B77"/>
    <w:rsid w:val="002E1574"/>
    <w:rsid w:val="002F037B"/>
    <w:rsid w:val="00302631"/>
    <w:rsid w:val="003149B6"/>
    <w:rsid w:val="003226AB"/>
    <w:rsid w:val="00323994"/>
    <w:rsid w:val="00323E7E"/>
    <w:rsid w:val="00336AA2"/>
    <w:rsid w:val="00361862"/>
    <w:rsid w:val="00362BDB"/>
    <w:rsid w:val="00377C5B"/>
    <w:rsid w:val="00380DA1"/>
    <w:rsid w:val="0038236E"/>
    <w:rsid w:val="003912FF"/>
    <w:rsid w:val="003B240B"/>
    <w:rsid w:val="003D0C84"/>
    <w:rsid w:val="003E3627"/>
    <w:rsid w:val="003E4B60"/>
    <w:rsid w:val="00464157"/>
    <w:rsid w:val="004871EA"/>
    <w:rsid w:val="004B7C80"/>
    <w:rsid w:val="004E7E00"/>
    <w:rsid w:val="0051303B"/>
    <w:rsid w:val="00532D4F"/>
    <w:rsid w:val="00533347"/>
    <w:rsid w:val="0054215E"/>
    <w:rsid w:val="005550E7"/>
    <w:rsid w:val="005608B6"/>
    <w:rsid w:val="00563369"/>
    <w:rsid w:val="0056764F"/>
    <w:rsid w:val="00572E28"/>
    <w:rsid w:val="00573B33"/>
    <w:rsid w:val="00585701"/>
    <w:rsid w:val="005B10CC"/>
    <w:rsid w:val="005B7261"/>
    <w:rsid w:val="005C5D95"/>
    <w:rsid w:val="005D3AF2"/>
    <w:rsid w:val="005F7EA1"/>
    <w:rsid w:val="0061656F"/>
    <w:rsid w:val="00617398"/>
    <w:rsid w:val="00625022"/>
    <w:rsid w:val="006369A4"/>
    <w:rsid w:val="006D3C6F"/>
    <w:rsid w:val="00705C19"/>
    <w:rsid w:val="00711CB0"/>
    <w:rsid w:val="00713779"/>
    <w:rsid w:val="007512E0"/>
    <w:rsid w:val="007656C1"/>
    <w:rsid w:val="007A2429"/>
    <w:rsid w:val="007A7FCF"/>
    <w:rsid w:val="007B3294"/>
    <w:rsid w:val="007D72B6"/>
    <w:rsid w:val="007F2022"/>
    <w:rsid w:val="0081024D"/>
    <w:rsid w:val="008231BF"/>
    <w:rsid w:val="00825170"/>
    <w:rsid w:val="00825835"/>
    <w:rsid w:val="0084160D"/>
    <w:rsid w:val="00893ECB"/>
    <w:rsid w:val="00894F71"/>
    <w:rsid w:val="008B1FAB"/>
    <w:rsid w:val="008B673D"/>
    <w:rsid w:val="008B69FD"/>
    <w:rsid w:val="008D33AA"/>
    <w:rsid w:val="008F5F31"/>
    <w:rsid w:val="00903D53"/>
    <w:rsid w:val="00911CC4"/>
    <w:rsid w:val="00915CEF"/>
    <w:rsid w:val="00916766"/>
    <w:rsid w:val="00955A82"/>
    <w:rsid w:val="00956BD0"/>
    <w:rsid w:val="00984E7B"/>
    <w:rsid w:val="009B4A06"/>
    <w:rsid w:val="009D08AF"/>
    <w:rsid w:val="009F79A8"/>
    <w:rsid w:val="00A50375"/>
    <w:rsid w:val="00A73D44"/>
    <w:rsid w:val="00AB361C"/>
    <w:rsid w:val="00AE12A3"/>
    <w:rsid w:val="00B31F41"/>
    <w:rsid w:val="00B43D98"/>
    <w:rsid w:val="00B55197"/>
    <w:rsid w:val="00BB5B3C"/>
    <w:rsid w:val="00BC04D3"/>
    <w:rsid w:val="00BC282E"/>
    <w:rsid w:val="00BC2DAB"/>
    <w:rsid w:val="00BC48C0"/>
    <w:rsid w:val="00BE2EB9"/>
    <w:rsid w:val="00BF116F"/>
    <w:rsid w:val="00C1426B"/>
    <w:rsid w:val="00C2156F"/>
    <w:rsid w:val="00C613A4"/>
    <w:rsid w:val="00C672A7"/>
    <w:rsid w:val="00C73CEA"/>
    <w:rsid w:val="00CA3F46"/>
    <w:rsid w:val="00CA6AF7"/>
    <w:rsid w:val="00CE1976"/>
    <w:rsid w:val="00CE2625"/>
    <w:rsid w:val="00D10E9B"/>
    <w:rsid w:val="00D13635"/>
    <w:rsid w:val="00D6420E"/>
    <w:rsid w:val="00D7245C"/>
    <w:rsid w:val="00D76FE7"/>
    <w:rsid w:val="00D948D0"/>
    <w:rsid w:val="00DA1732"/>
    <w:rsid w:val="00DC6BBB"/>
    <w:rsid w:val="00DD6088"/>
    <w:rsid w:val="00DF4AE5"/>
    <w:rsid w:val="00E00AA4"/>
    <w:rsid w:val="00E0304D"/>
    <w:rsid w:val="00E07841"/>
    <w:rsid w:val="00E115C2"/>
    <w:rsid w:val="00E2258F"/>
    <w:rsid w:val="00E60B2B"/>
    <w:rsid w:val="00E8450B"/>
    <w:rsid w:val="00EB2610"/>
    <w:rsid w:val="00F035D0"/>
    <w:rsid w:val="00F140F2"/>
    <w:rsid w:val="00F37A12"/>
    <w:rsid w:val="00F37B90"/>
    <w:rsid w:val="00F37C27"/>
    <w:rsid w:val="00F760F9"/>
    <w:rsid w:val="00F93E73"/>
    <w:rsid w:val="00FB1824"/>
    <w:rsid w:val="00FE1766"/>
    <w:rsid w:val="00FE317B"/>
    <w:rsid w:val="00FF5E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53C50"/>
  <w15:docId w15:val="{EF6E65E3-9573-4E54-ADD8-DD5BF0375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096"/>
  </w:style>
  <w:style w:type="paragraph" w:styleId="Heading1">
    <w:name w:val="heading 1"/>
    <w:basedOn w:val="Normal"/>
    <w:link w:val="Heading1Char"/>
    <w:uiPriority w:val="9"/>
    <w:qFormat/>
    <w:rsid w:val="0081555B"/>
    <w:pPr>
      <w:widowControl w:val="0"/>
      <w:autoSpaceDE w:val="0"/>
      <w:autoSpaceDN w:val="0"/>
      <w:ind w:left="1181" w:hanging="971"/>
      <w:outlineLvl w:val="0"/>
    </w:pPr>
    <w:rPr>
      <w:rFonts w:ascii="Carlito" w:eastAsia="Carlito" w:hAnsi="Carlito" w:cs="Carlito"/>
      <w:b/>
      <w:bCs/>
    </w:rPr>
  </w:style>
  <w:style w:type="paragraph" w:styleId="Heading2">
    <w:name w:val="heading 2"/>
    <w:basedOn w:val="Normal"/>
    <w:next w:val="Normal"/>
    <w:link w:val="Heading2Char"/>
    <w:uiPriority w:val="9"/>
    <w:unhideWhenUsed/>
    <w:qFormat/>
    <w:rsid w:val="00AF6B98"/>
    <w:pPr>
      <w:keepNext/>
      <w:keepLines/>
      <w:widowControl w:val="0"/>
      <w:autoSpaceDE w:val="0"/>
      <w:autoSpaceDN w:val="0"/>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rsid w:val="00EB2610"/>
    <w:pPr>
      <w:keepNext/>
      <w:keepLines/>
      <w:spacing w:before="280" w:after="80"/>
      <w:outlineLvl w:val="2"/>
    </w:pPr>
    <w:rPr>
      <w:b/>
      <w:sz w:val="28"/>
      <w:szCs w:val="28"/>
    </w:rPr>
  </w:style>
  <w:style w:type="paragraph" w:styleId="Heading4">
    <w:name w:val="heading 4"/>
    <w:basedOn w:val="Normal"/>
    <w:next w:val="Normal"/>
    <w:rsid w:val="00EB2610"/>
    <w:pPr>
      <w:keepNext/>
      <w:keepLines/>
      <w:spacing w:before="240" w:after="40"/>
      <w:outlineLvl w:val="3"/>
    </w:pPr>
    <w:rPr>
      <w:b/>
      <w:sz w:val="24"/>
      <w:szCs w:val="24"/>
    </w:rPr>
  </w:style>
  <w:style w:type="paragraph" w:styleId="Heading5">
    <w:name w:val="heading 5"/>
    <w:basedOn w:val="Normal"/>
    <w:next w:val="Normal"/>
    <w:rsid w:val="00EB2610"/>
    <w:pPr>
      <w:keepNext/>
      <w:keepLines/>
      <w:spacing w:before="220" w:after="40"/>
      <w:outlineLvl w:val="4"/>
    </w:pPr>
    <w:rPr>
      <w:b/>
    </w:rPr>
  </w:style>
  <w:style w:type="paragraph" w:styleId="Heading6">
    <w:name w:val="heading 6"/>
    <w:basedOn w:val="Normal"/>
    <w:next w:val="Normal"/>
    <w:rsid w:val="00EB261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B2610"/>
    <w:pPr>
      <w:keepNext/>
      <w:keepLines/>
      <w:spacing w:before="480" w:after="120"/>
    </w:pPr>
    <w:rPr>
      <w:b/>
      <w:sz w:val="72"/>
      <w:szCs w:val="72"/>
    </w:rPr>
  </w:style>
  <w:style w:type="paragraph" w:styleId="ListParagraph">
    <w:name w:val="List Paragraph"/>
    <w:aliases w:val="Numbered List Paragraph,References,List Paragraph (numbered (a)),Bullets,Liste 1,List Paragraph1,List Bullet Mary,Medium Grid 1 - Accent 21,List_Paragraph,Multilevel para_II,Akapit z listą BS,ReferencesCxSpLast,Title Style 1,Dot pt,ANNEX"/>
    <w:basedOn w:val="Normal"/>
    <w:link w:val="ListParagraphChar"/>
    <w:uiPriority w:val="34"/>
    <w:qFormat/>
    <w:rsid w:val="00214096"/>
    <w:pPr>
      <w:ind w:left="720"/>
      <w:contextualSpacing/>
    </w:pPr>
  </w:style>
  <w:style w:type="character" w:customStyle="1" w:styleId="ListParagraphChar">
    <w:name w:val="List Paragraph Char"/>
    <w:aliases w:val="Numbered List Paragraph Char,References Char,List Paragraph (numbered (a)) Char,Bullets Char,Liste 1 Char,List Paragraph1 Char,List Bullet Mary Char,Medium Grid 1 - Accent 21 Char,List_Paragraph Char,Multilevel para_II Char"/>
    <w:basedOn w:val="DefaultParagraphFont"/>
    <w:link w:val="ListParagraph"/>
    <w:uiPriority w:val="34"/>
    <w:qFormat/>
    <w:rsid w:val="00214096"/>
    <w:rPr>
      <w:rFonts w:ascii="Calibri" w:hAnsi="Calibri" w:cs="Calibri"/>
    </w:rPr>
  </w:style>
  <w:style w:type="paragraph" w:styleId="CommentText">
    <w:name w:val="annotation text"/>
    <w:basedOn w:val="Normal"/>
    <w:link w:val="CommentTextChar"/>
    <w:uiPriority w:val="99"/>
    <w:semiHidden/>
    <w:unhideWhenUsed/>
    <w:rsid w:val="00214096"/>
    <w:rPr>
      <w:sz w:val="20"/>
      <w:szCs w:val="20"/>
    </w:rPr>
  </w:style>
  <w:style w:type="character" w:customStyle="1" w:styleId="CommentTextChar">
    <w:name w:val="Comment Text Char"/>
    <w:basedOn w:val="DefaultParagraphFont"/>
    <w:link w:val="CommentText"/>
    <w:uiPriority w:val="99"/>
    <w:semiHidden/>
    <w:rsid w:val="00214096"/>
    <w:rPr>
      <w:rFonts w:ascii="Calibri" w:hAnsi="Calibri" w:cs="Calibri"/>
      <w:sz w:val="20"/>
      <w:szCs w:val="20"/>
    </w:rPr>
  </w:style>
  <w:style w:type="paragraph" w:styleId="FootnoteText">
    <w:name w:val="footnote text"/>
    <w:basedOn w:val="Normal"/>
    <w:link w:val="FootnoteTextChar"/>
    <w:uiPriority w:val="99"/>
    <w:semiHidden/>
    <w:unhideWhenUsed/>
    <w:rsid w:val="00BB1B60"/>
    <w:rPr>
      <w:sz w:val="20"/>
      <w:szCs w:val="20"/>
    </w:rPr>
  </w:style>
  <w:style w:type="character" w:customStyle="1" w:styleId="FootnoteTextChar">
    <w:name w:val="Footnote Text Char"/>
    <w:basedOn w:val="DefaultParagraphFont"/>
    <w:link w:val="FootnoteText"/>
    <w:uiPriority w:val="99"/>
    <w:semiHidden/>
    <w:rsid w:val="00BB1B60"/>
    <w:rPr>
      <w:rFonts w:ascii="Calibri" w:eastAsia="Calibri" w:hAnsi="Calibri" w:cs="Calibri"/>
      <w:sz w:val="20"/>
      <w:szCs w:val="20"/>
    </w:rPr>
  </w:style>
  <w:style w:type="character" w:styleId="FootnoteReference">
    <w:name w:val="footnote reference"/>
    <w:basedOn w:val="DefaultParagraphFont"/>
    <w:uiPriority w:val="99"/>
    <w:semiHidden/>
    <w:unhideWhenUsed/>
    <w:rsid w:val="00BB1B60"/>
    <w:rPr>
      <w:vertAlign w:val="superscript"/>
    </w:rPr>
  </w:style>
  <w:style w:type="character" w:customStyle="1" w:styleId="Heading1Char">
    <w:name w:val="Heading 1 Char"/>
    <w:basedOn w:val="DefaultParagraphFont"/>
    <w:link w:val="Heading1"/>
    <w:uiPriority w:val="9"/>
    <w:rsid w:val="0081555B"/>
    <w:rPr>
      <w:rFonts w:ascii="Carlito" w:eastAsia="Carlito" w:hAnsi="Carlito" w:cs="Carlito"/>
      <w:b/>
      <w:bCs/>
    </w:rPr>
  </w:style>
  <w:style w:type="paragraph" w:styleId="BodyText">
    <w:name w:val="Body Text"/>
    <w:basedOn w:val="Normal"/>
    <w:link w:val="BodyTextChar"/>
    <w:uiPriority w:val="1"/>
    <w:qFormat/>
    <w:rsid w:val="0081555B"/>
    <w:pPr>
      <w:widowControl w:val="0"/>
      <w:autoSpaceDE w:val="0"/>
      <w:autoSpaceDN w:val="0"/>
    </w:pPr>
    <w:rPr>
      <w:rFonts w:ascii="Carlito" w:eastAsia="Carlito" w:hAnsi="Carlito" w:cs="Carlito"/>
    </w:rPr>
  </w:style>
  <w:style w:type="character" w:customStyle="1" w:styleId="BodyTextChar">
    <w:name w:val="Body Text Char"/>
    <w:basedOn w:val="DefaultParagraphFont"/>
    <w:link w:val="BodyText"/>
    <w:uiPriority w:val="1"/>
    <w:rsid w:val="0081555B"/>
    <w:rPr>
      <w:rFonts w:ascii="Carlito" w:eastAsia="Carlito" w:hAnsi="Carlito" w:cs="Carlito"/>
    </w:rPr>
  </w:style>
  <w:style w:type="character" w:styleId="CommentReference">
    <w:name w:val="annotation reference"/>
    <w:basedOn w:val="DefaultParagraphFont"/>
    <w:uiPriority w:val="99"/>
    <w:semiHidden/>
    <w:unhideWhenUsed/>
    <w:rsid w:val="0081555B"/>
    <w:rPr>
      <w:sz w:val="16"/>
      <w:szCs w:val="16"/>
    </w:rPr>
  </w:style>
  <w:style w:type="paragraph" w:styleId="BalloonText">
    <w:name w:val="Balloon Text"/>
    <w:basedOn w:val="Normal"/>
    <w:link w:val="BalloonTextChar"/>
    <w:uiPriority w:val="99"/>
    <w:semiHidden/>
    <w:unhideWhenUsed/>
    <w:rsid w:val="008155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55B"/>
    <w:rPr>
      <w:rFonts w:ascii="Segoe UI" w:hAnsi="Segoe UI" w:cs="Segoe UI"/>
      <w:sz w:val="18"/>
      <w:szCs w:val="18"/>
    </w:rPr>
  </w:style>
  <w:style w:type="character" w:customStyle="1" w:styleId="Heading2Char">
    <w:name w:val="Heading 2 Char"/>
    <w:basedOn w:val="DefaultParagraphFont"/>
    <w:link w:val="Heading2"/>
    <w:uiPriority w:val="9"/>
    <w:rsid w:val="00AF6B98"/>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AF6B9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4392"/>
    <w:pPr>
      <w:tabs>
        <w:tab w:val="center" w:pos="4320"/>
        <w:tab w:val="right" w:pos="8640"/>
      </w:tabs>
    </w:pPr>
  </w:style>
  <w:style w:type="character" w:customStyle="1" w:styleId="HeaderChar">
    <w:name w:val="Header Char"/>
    <w:basedOn w:val="DefaultParagraphFont"/>
    <w:link w:val="Header"/>
    <w:uiPriority w:val="99"/>
    <w:rsid w:val="00B34392"/>
    <w:rPr>
      <w:rFonts w:ascii="Calibri" w:hAnsi="Calibri" w:cs="Calibri"/>
    </w:rPr>
  </w:style>
  <w:style w:type="paragraph" w:styleId="Footer">
    <w:name w:val="footer"/>
    <w:basedOn w:val="Normal"/>
    <w:link w:val="FooterChar"/>
    <w:uiPriority w:val="99"/>
    <w:unhideWhenUsed/>
    <w:rsid w:val="00B34392"/>
    <w:pPr>
      <w:tabs>
        <w:tab w:val="center" w:pos="4320"/>
        <w:tab w:val="right" w:pos="8640"/>
      </w:tabs>
    </w:pPr>
  </w:style>
  <w:style w:type="character" w:customStyle="1" w:styleId="FooterChar">
    <w:name w:val="Footer Char"/>
    <w:basedOn w:val="DefaultParagraphFont"/>
    <w:link w:val="Footer"/>
    <w:uiPriority w:val="99"/>
    <w:rsid w:val="00B34392"/>
    <w:rPr>
      <w:rFonts w:ascii="Calibri" w:hAnsi="Calibri" w:cs="Calibri"/>
    </w:rPr>
  </w:style>
  <w:style w:type="paragraph" w:styleId="CommentSubject">
    <w:name w:val="annotation subject"/>
    <w:basedOn w:val="CommentText"/>
    <w:next w:val="CommentText"/>
    <w:link w:val="CommentSubjectChar"/>
    <w:uiPriority w:val="99"/>
    <w:semiHidden/>
    <w:unhideWhenUsed/>
    <w:rsid w:val="005A0BA8"/>
    <w:rPr>
      <w:b/>
      <w:bCs/>
    </w:rPr>
  </w:style>
  <w:style w:type="character" w:customStyle="1" w:styleId="CommentSubjectChar">
    <w:name w:val="Comment Subject Char"/>
    <w:basedOn w:val="CommentTextChar"/>
    <w:link w:val="CommentSubject"/>
    <w:uiPriority w:val="99"/>
    <w:semiHidden/>
    <w:rsid w:val="005A0BA8"/>
    <w:rPr>
      <w:rFonts w:ascii="Calibri" w:hAnsi="Calibri" w:cs="Calibri"/>
      <w:b/>
      <w:bCs/>
      <w:sz w:val="20"/>
      <w:szCs w:val="20"/>
    </w:rPr>
  </w:style>
  <w:style w:type="paragraph" w:styleId="Revision">
    <w:name w:val="Revision"/>
    <w:hidden/>
    <w:uiPriority w:val="99"/>
    <w:semiHidden/>
    <w:rsid w:val="00052188"/>
  </w:style>
  <w:style w:type="paragraph" w:styleId="Subtitle">
    <w:name w:val="Subtitle"/>
    <w:basedOn w:val="Normal"/>
    <w:next w:val="Normal"/>
    <w:rsid w:val="00EB2610"/>
    <w:pPr>
      <w:keepNext/>
      <w:keepLines/>
      <w:spacing w:before="360" w:after="80"/>
    </w:pPr>
    <w:rPr>
      <w:rFonts w:ascii="Georgia" w:eastAsia="Georgia" w:hAnsi="Georgia" w:cs="Georgia"/>
      <w:i/>
      <w:color w:val="666666"/>
      <w:sz w:val="48"/>
      <w:szCs w:val="48"/>
    </w:rPr>
  </w:style>
  <w:style w:type="table" w:customStyle="1" w:styleId="a">
    <w:basedOn w:val="TableNormal"/>
    <w:rsid w:val="00EB2610"/>
    <w:rPr>
      <w:rFonts w:ascii="Times New Roman" w:eastAsia="Times New Roman" w:hAnsi="Times New Roman" w:cs="Times New Roman"/>
      <w:sz w:val="20"/>
      <w:szCs w:val="20"/>
    </w:rPr>
    <w:tblPr>
      <w:tblStyleRowBandSize w:val="1"/>
      <w:tblStyleColBandSize w:val="1"/>
    </w:tblPr>
  </w:style>
  <w:style w:type="table" w:customStyle="1" w:styleId="a0">
    <w:basedOn w:val="TableNormal"/>
    <w:rsid w:val="00EB2610"/>
    <w:rPr>
      <w:rFonts w:ascii="Times New Roman" w:eastAsia="Times New Roman" w:hAnsi="Times New Roman" w:cs="Times New Roman"/>
      <w:sz w:val="20"/>
      <w:szCs w:val="20"/>
    </w:rPr>
    <w:tblPr>
      <w:tblStyleRowBandSize w:val="1"/>
      <w:tblStyleColBandSize w:val="1"/>
    </w:tblPr>
  </w:style>
  <w:style w:type="character" w:customStyle="1" w:styleId="TitleChar">
    <w:name w:val="Title Char"/>
    <w:basedOn w:val="DefaultParagraphFont"/>
    <w:link w:val="Title"/>
    <w:uiPriority w:val="10"/>
    <w:rsid w:val="007B3294"/>
    <w:rPr>
      <w:b/>
      <w:sz w:val="72"/>
      <w:szCs w:val="72"/>
    </w:rPr>
  </w:style>
  <w:style w:type="paragraph" w:styleId="NormalWeb">
    <w:name w:val="Normal (Web)"/>
    <w:basedOn w:val="Normal"/>
    <w:uiPriority w:val="99"/>
    <w:semiHidden/>
    <w:unhideWhenUsed/>
    <w:rsid w:val="005D3AF2"/>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D3AF2"/>
    <w:rPr>
      <w:b/>
      <w:bCs/>
    </w:rPr>
  </w:style>
  <w:style w:type="character" w:styleId="Emphasis">
    <w:name w:val="Emphasis"/>
    <w:basedOn w:val="DefaultParagraphFont"/>
    <w:uiPriority w:val="20"/>
    <w:qFormat/>
    <w:rsid w:val="00F37A12"/>
    <w:rPr>
      <w:i/>
      <w:iCs/>
    </w:rPr>
  </w:style>
  <w:style w:type="table" w:styleId="TableGridLight">
    <w:name w:val="Grid Table Light"/>
    <w:basedOn w:val="TableNormal"/>
    <w:uiPriority w:val="40"/>
    <w:rsid w:val="001434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3944">
      <w:bodyDiv w:val="1"/>
      <w:marLeft w:val="0"/>
      <w:marRight w:val="0"/>
      <w:marTop w:val="0"/>
      <w:marBottom w:val="0"/>
      <w:divBdr>
        <w:top w:val="none" w:sz="0" w:space="0" w:color="auto"/>
        <w:left w:val="none" w:sz="0" w:space="0" w:color="auto"/>
        <w:bottom w:val="none" w:sz="0" w:space="0" w:color="auto"/>
        <w:right w:val="none" w:sz="0" w:space="0" w:color="auto"/>
      </w:divBdr>
    </w:div>
    <w:div w:id="70322959">
      <w:bodyDiv w:val="1"/>
      <w:marLeft w:val="0"/>
      <w:marRight w:val="0"/>
      <w:marTop w:val="0"/>
      <w:marBottom w:val="0"/>
      <w:divBdr>
        <w:top w:val="none" w:sz="0" w:space="0" w:color="auto"/>
        <w:left w:val="none" w:sz="0" w:space="0" w:color="auto"/>
        <w:bottom w:val="none" w:sz="0" w:space="0" w:color="auto"/>
        <w:right w:val="none" w:sz="0" w:space="0" w:color="auto"/>
      </w:divBdr>
    </w:div>
    <w:div w:id="84959627">
      <w:bodyDiv w:val="1"/>
      <w:marLeft w:val="0"/>
      <w:marRight w:val="0"/>
      <w:marTop w:val="0"/>
      <w:marBottom w:val="0"/>
      <w:divBdr>
        <w:top w:val="none" w:sz="0" w:space="0" w:color="auto"/>
        <w:left w:val="none" w:sz="0" w:space="0" w:color="auto"/>
        <w:bottom w:val="none" w:sz="0" w:space="0" w:color="auto"/>
        <w:right w:val="none" w:sz="0" w:space="0" w:color="auto"/>
      </w:divBdr>
    </w:div>
    <w:div w:id="134110201">
      <w:bodyDiv w:val="1"/>
      <w:marLeft w:val="0"/>
      <w:marRight w:val="0"/>
      <w:marTop w:val="0"/>
      <w:marBottom w:val="0"/>
      <w:divBdr>
        <w:top w:val="none" w:sz="0" w:space="0" w:color="auto"/>
        <w:left w:val="none" w:sz="0" w:space="0" w:color="auto"/>
        <w:bottom w:val="none" w:sz="0" w:space="0" w:color="auto"/>
        <w:right w:val="none" w:sz="0" w:space="0" w:color="auto"/>
      </w:divBdr>
    </w:div>
    <w:div w:id="161169991">
      <w:bodyDiv w:val="1"/>
      <w:marLeft w:val="0"/>
      <w:marRight w:val="0"/>
      <w:marTop w:val="0"/>
      <w:marBottom w:val="0"/>
      <w:divBdr>
        <w:top w:val="none" w:sz="0" w:space="0" w:color="auto"/>
        <w:left w:val="none" w:sz="0" w:space="0" w:color="auto"/>
        <w:bottom w:val="none" w:sz="0" w:space="0" w:color="auto"/>
        <w:right w:val="none" w:sz="0" w:space="0" w:color="auto"/>
      </w:divBdr>
    </w:div>
    <w:div w:id="330760476">
      <w:bodyDiv w:val="1"/>
      <w:marLeft w:val="0"/>
      <w:marRight w:val="0"/>
      <w:marTop w:val="0"/>
      <w:marBottom w:val="0"/>
      <w:divBdr>
        <w:top w:val="none" w:sz="0" w:space="0" w:color="auto"/>
        <w:left w:val="none" w:sz="0" w:space="0" w:color="auto"/>
        <w:bottom w:val="none" w:sz="0" w:space="0" w:color="auto"/>
        <w:right w:val="none" w:sz="0" w:space="0" w:color="auto"/>
      </w:divBdr>
    </w:div>
    <w:div w:id="334768516">
      <w:bodyDiv w:val="1"/>
      <w:marLeft w:val="0"/>
      <w:marRight w:val="0"/>
      <w:marTop w:val="0"/>
      <w:marBottom w:val="0"/>
      <w:divBdr>
        <w:top w:val="none" w:sz="0" w:space="0" w:color="auto"/>
        <w:left w:val="none" w:sz="0" w:space="0" w:color="auto"/>
        <w:bottom w:val="none" w:sz="0" w:space="0" w:color="auto"/>
        <w:right w:val="none" w:sz="0" w:space="0" w:color="auto"/>
      </w:divBdr>
    </w:div>
    <w:div w:id="337268269">
      <w:bodyDiv w:val="1"/>
      <w:marLeft w:val="0"/>
      <w:marRight w:val="0"/>
      <w:marTop w:val="0"/>
      <w:marBottom w:val="0"/>
      <w:divBdr>
        <w:top w:val="none" w:sz="0" w:space="0" w:color="auto"/>
        <w:left w:val="none" w:sz="0" w:space="0" w:color="auto"/>
        <w:bottom w:val="none" w:sz="0" w:space="0" w:color="auto"/>
        <w:right w:val="none" w:sz="0" w:space="0" w:color="auto"/>
      </w:divBdr>
    </w:div>
    <w:div w:id="386493871">
      <w:bodyDiv w:val="1"/>
      <w:marLeft w:val="0"/>
      <w:marRight w:val="0"/>
      <w:marTop w:val="0"/>
      <w:marBottom w:val="0"/>
      <w:divBdr>
        <w:top w:val="none" w:sz="0" w:space="0" w:color="auto"/>
        <w:left w:val="none" w:sz="0" w:space="0" w:color="auto"/>
        <w:bottom w:val="none" w:sz="0" w:space="0" w:color="auto"/>
        <w:right w:val="none" w:sz="0" w:space="0" w:color="auto"/>
      </w:divBdr>
    </w:div>
    <w:div w:id="409157299">
      <w:bodyDiv w:val="1"/>
      <w:marLeft w:val="0"/>
      <w:marRight w:val="0"/>
      <w:marTop w:val="0"/>
      <w:marBottom w:val="0"/>
      <w:divBdr>
        <w:top w:val="none" w:sz="0" w:space="0" w:color="auto"/>
        <w:left w:val="none" w:sz="0" w:space="0" w:color="auto"/>
        <w:bottom w:val="none" w:sz="0" w:space="0" w:color="auto"/>
        <w:right w:val="none" w:sz="0" w:space="0" w:color="auto"/>
      </w:divBdr>
    </w:div>
    <w:div w:id="425276344">
      <w:bodyDiv w:val="1"/>
      <w:marLeft w:val="0"/>
      <w:marRight w:val="0"/>
      <w:marTop w:val="0"/>
      <w:marBottom w:val="0"/>
      <w:divBdr>
        <w:top w:val="none" w:sz="0" w:space="0" w:color="auto"/>
        <w:left w:val="none" w:sz="0" w:space="0" w:color="auto"/>
        <w:bottom w:val="none" w:sz="0" w:space="0" w:color="auto"/>
        <w:right w:val="none" w:sz="0" w:space="0" w:color="auto"/>
      </w:divBdr>
    </w:div>
    <w:div w:id="428231832">
      <w:bodyDiv w:val="1"/>
      <w:marLeft w:val="0"/>
      <w:marRight w:val="0"/>
      <w:marTop w:val="0"/>
      <w:marBottom w:val="0"/>
      <w:divBdr>
        <w:top w:val="none" w:sz="0" w:space="0" w:color="auto"/>
        <w:left w:val="none" w:sz="0" w:space="0" w:color="auto"/>
        <w:bottom w:val="none" w:sz="0" w:space="0" w:color="auto"/>
        <w:right w:val="none" w:sz="0" w:space="0" w:color="auto"/>
      </w:divBdr>
    </w:div>
    <w:div w:id="483201788">
      <w:bodyDiv w:val="1"/>
      <w:marLeft w:val="0"/>
      <w:marRight w:val="0"/>
      <w:marTop w:val="0"/>
      <w:marBottom w:val="0"/>
      <w:divBdr>
        <w:top w:val="none" w:sz="0" w:space="0" w:color="auto"/>
        <w:left w:val="none" w:sz="0" w:space="0" w:color="auto"/>
        <w:bottom w:val="none" w:sz="0" w:space="0" w:color="auto"/>
        <w:right w:val="none" w:sz="0" w:space="0" w:color="auto"/>
      </w:divBdr>
    </w:div>
    <w:div w:id="531310217">
      <w:bodyDiv w:val="1"/>
      <w:marLeft w:val="0"/>
      <w:marRight w:val="0"/>
      <w:marTop w:val="0"/>
      <w:marBottom w:val="0"/>
      <w:divBdr>
        <w:top w:val="none" w:sz="0" w:space="0" w:color="auto"/>
        <w:left w:val="none" w:sz="0" w:space="0" w:color="auto"/>
        <w:bottom w:val="none" w:sz="0" w:space="0" w:color="auto"/>
        <w:right w:val="none" w:sz="0" w:space="0" w:color="auto"/>
      </w:divBdr>
    </w:div>
    <w:div w:id="649166348">
      <w:bodyDiv w:val="1"/>
      <w:marLeft w:val="0"/>
      <w:marRight w:val="0"/>
      <w:marTop w:val="0"/>
      <w:marBottom w:val="0"/>
      <w:divBdr>
        <w:top w:val="none" w:sz="0" w:space="0" w:color="auto"/>
        <w:left w:val="none" w:sz="0" w:space="0" w:color="auto"/>
        <w:bottom w:val="none" w:sz="0" w:space="0" w:color="auto"/>
        <w:right w:val="none" w:sz="0" w:space="0" w:color="auto"/>
      </w:divBdr>
    </w:div>
    <w:div w:id="699739464">
      <w:bodyDiv w:val="1"/>
      <w:marLeft w:val="0"/>
      <w:marRight w:val="0"/>
      <w:marTop w:val="0"/>
      <w:marBottom w:val="0"/>
      <w:divBdr>
        <w:top w:val="none" w:sz="0" w:space="0" w:color="auto"/>
        <w:left w:val="none" w:sz="0" w:space="0" w:color="auto"/>
        <w:bottom w:val="none" w:sz="0" w:space="0" w:color="auto"/>
        <w:right w:val="none" w:sz="0" w:space="0" w:color="auto"/>
      </w:divBdr>
    </w:div>
    <w:div w:id="699742793">
      <w:bodyDiv w:val="1"/>
      <w:marLeft w:val="0"/>
      <w:marRight w:val="0"/>
      <w:marTop w:val="0"/>
      <w:marBottom w:val="0"/>
      <w:divBdr>
        <w:top w:val="none" w:sz="0" w:space="0" w:color="auto"/>
        <w:left w:val="none" w:sz="0" w:space="0" w:color="auto"/>
        <w:bottom w:val="none" w:sz="0" w:space="0" w:color="auto"/>
        <w:right w:val="none" w:sz="0" w:space="0" w:color="auto"/>
      </w:divBdr>
    </w:div>
    <w:div w:id="728577659">
      <w:bodyDiv w:val="1"/>
      <w:marLeft w:val="0"/>
      <w:marRight w:val="0"/>
      <w:marTop w:val="0"/>
      <w:marBottom w:val="0"/>
      <w:divBdr>
        <w:top w:val="none" w:sz="0" w:space="0" w:color="auto"/>
        <w:left w:val="none" w:sz="0" w:space="0" w:color="auto"/>
        <w:bottom w:val="none" w:sz="0" w:space="0" w:color="auto"/>
        <w:right w:val="none" w:sz="0" w:space="0" w:color="auto"/>
      </w:divBdr>
    </w:div>
    <w:div w:id="758019666">
      <w:bodyDiv w:val="1"/>
      <w:marLeft w:val="0"/>
      <w:marRight w:val="0"/>
      <w:marTop w:val="0"/>
      <w:marBottom w:val="0"/>
      <w:divBdr>
        <w:top w:val="none" w:sz="0" w:space="0" w:color="auto"/>
        <w:left w:val="none" w:sz="0" w:space="0" w:color="auto"/>
        <w:bottom w:val="none" w:sz="0" w:space="0" w:color="auto"/>
        <w:right w:val="none" w:sz="0" w:space="0" w:color="auto"/>
      </w:divBdr>
    </w:div>
    <w:div w:id="765542519">
      <w:bodyDiv w:val="1"/>
      <w:marLeft w:val="0"/>
      <w:marRight w:val="0"/>
      <w:marTop w:val="0"/>
      <w:marBottom w:val="0"/>
      <w:divBdr>
        <w:top w:val="none" w:sz="0" w:space="0" w:color="auto"/>
        <w:left w:val="none" w:sz="0" w:space="0" w:color="auto"/>
        <w:bottom w:val="none" w:sz="0" w:space="0" w:color="auto"/>
        <w:right w:val="none" w:sz="0" w:space="0" w:color="auto"/>
      </w:divBdr>
    </w:div>
    <w:div w:id="772090013">
      <w:bodyDiv w:val="1"/>
      <w:marLeft w:val="0"/>
      <w:marRight w:val="0"/>
      <w:marTop w:val="0"/>
      <w:marBottom w:val="0"/>
      <w:divBdr>
        <w:top w:val="none" w:sz="0" w:space="0" w:color="auto"/>
        <w:left w:val="none" w:sz="0" w:space="0" w:color="auto"/>
        <w:bottom w:val="none" w:sz="0" w:space="0" w:color="auto"/>
        <w:right w:val="none" w:sz="0" w:space="0" w:color="auto"/>
      </w:divBdr>
    </w:div>
    <w:div w:id="788739135">
      <w:bodyDiv w:val="1"/>
      <w:marLeft w:val="0"/>
      <w:marRight w:val="0"/>
      <w:marTop w:val="0"/>
      <w:marBottom w:val="0"/>
      <w:divBdr>
        <w:top w:val="none" w:sz="0" w:space="0" w:color="auto"/>
        <w:left w:val="none" w:sz="0" w:space="0" w:color="auto"/>
        <w:bottom w:val="none" w:sz="0" w:space="0" w:color="auto"/>
        <w:right w:val="none" w:sz="0" w:space="0" w:color="auto"/>
      </w:divBdr>
    </w:div>
    <w:div w:id="825972689">
      <w:bodyDiv w:val="1"/>
      <w:marLeft w:val="0"/>
      <w:marRight w:val="0"/>
      <w:marTop w:val="0"/>
      <w:marBottom w:val="0"/>
      <w:divBdr>
        <w:top w:val="none" w:sz="0" w:space="0" w:color="auto"/>
        <w:left w:val="none" w:sz="0" w:space="0" w:color="auto"/>
        <w:bottom w:val="none" w:sz="0" w:space="0" w:color="auto"/>
        <w:right w:val="none" w:sz="0" w:space="0" w:color="auto"/>
      </w:divBdr>
    </w:div>
    <w:div w:id="846485177">
      <w:bodyDiv w:val="1"/>
      <w:marLeft w:val="0"/>
      <w:marRight w:val="0"/>
      <w:marTop w:val="0"/>
      <w:marBottom w:val="0"/>
      <w:divBdr>
        <w:top w:val="none" w:sz="0" w:space="0" w:color="auto"/>
        <w:left w:val="none" w:sz="0" w:space="0" w:color="auto"/>
        <w:bottom w:val="none" w:sz="0" w:space="0" w:color="auto"/>
        <w:right w:val="none" w:sz="0" w:space="0" w:color="auto"/>
      </w:divBdr>
    </w:div>
    <w:div w:id="979726909">
      <w:bodyDiv w:val="1"/>
      <w:marLeft w:val="0"/>
      <w:marRight w:val="0"/>
      <w:marTop w:val="0"/>
      <w:marBottom w:val="0"/>
      <w:divBdr>
        <w:top w:val="none" w:sz="0" w:space="0" w:color="auto"/>
        <w:left w:val="none" w:sz="0" w:space="0" w:color="auto"/>
        <w:bottom w:val="none" w:sz="0" w:space="0" w:color="auto"/>
        <w:right w:val="none" w:sz="0" w:space="0" w:color="auto"/>
      </w:divBdr>
    </w:div>
    <w:div w:id="1038430824">
      <w:bodyDiv w:val="1"/>
      <w:marLeft w:val="0"/>
      <w:marRight w:val="0"/>
      <w:marTop w:val="0"/>
      <w:marBottom w:val="0"/>
      <w:divBdr>
        <w:top w:val="none" w:sz="0" w:space="0" w:color="auto"/>
        <w:left w:val="none" w:sz="0" w:space="0" w:color="auto"/>
        <w:bottom w:val="none" w:sz="0" w:space="0" w:color="auto"/>
        <w:right w:val="none" w:sz="0" w:space="0" w:color="auto"/>
      </w:divBdr>
    </w:div>
    <w:div w:id="1296137257">
      <w:bodyDiv w:val="1"/>
      <w:marLeft w:val="0"/>
      <w:marRight w:val="0"/>
      <w:marTop w:val="0"/>
      <w:marBottom w:val="0"/>
      <w:divBdr>
        <w:top w:val="none" w:sz="0" w:space="0" w:color="auto"/>
        <w:left w:val="none" w:sz="0" w:space="0" w:color="auto"/>
        <w:bottom w:val="none" w:sz="0" w:space="0" w:color="auto"/>
        <w:right w:val="none" w:sz="0" w:space="0" w:color="auto"/>
      </w:divBdr>
    </w:div>
    <w:div w:id="1304887652">
      <w:bodyDiv w:val="1"/>
      <w:marLeft w:val="0"/>
      <w:marRight w:val="0"/>
      <w:marTop w:val="0"/>
      <w:marBottom w:val="0"/>
      <w:divBdr>
        <w:top w:val="none" w:sz="0" w:space="0" w:color="auto"/>
        <w:left w:val="none" w:sz="0" w:space="0" w:color="auto"/>
        <w:bottom w:val="none" w:sz="0" w:space="0" w:color="auto"/>
        <w:right w:val="none" w:sz="0" w:space="0" w:color="auto"/>
      </w:divBdr>
    </w:div>
    <w:div w:id="1362166020">
      <w:bodyDiv w:val="1"/>
      <w:marLeft w:val="0"/>
      <w:marRight w:val="0"/>
      <w:marTop w:val="0"/>
      <w:marBottom w:val="0"/>
      <w:divBdr>
        <w:top w:val="none" w:sz="0" w:space="0" w:color="auto"/>
        <w:left w:val="none" w:sz="0" w:space="0" w:color="auto"/>
        <w:bottom w:val="none" w:sz="0" w:space="0" w:color="auto"/>
        <w:right w:val="none" w:sz="0" w:space="0" w:color="auto"/>
      </w:divBdr>
    </w:div>
    <w:div w:id="1386300178">
      <w:bodyDiv w:val="1"/>
      <w:marLeft w:val="0"/>
      <w:marRight w:val="0"/>
      <w:marTop w:val="0"/>
      <w:marBottom w:val="0"/>
      <w:divBdr>
        <w:top w:val="none" w:sz="0" w:space="0" w:color="auto"/>
        <w:left w:val="none" w:sz="0" w:space="0" w:color="auto"/>
        <w:bottom w:val="none" w:sz="0" w:space="0" w:color="auto"/>
        <w:right w:val="none" w:sz="0" w:space="0" w:color="auto"/>
      </w:divBdr>
    </w:div>
    <w:div w:id="1518159654">
      <w:bodyDiv w:val="1"/>
      <w:marLeft w:val="0"/>
      <w:marRight w:val="0"/>
      <w:marTop w:val="0"/>
      <w:marBottom w:val="0"/>
      <w:divBdr>
        <w:top w:val="none" w:sz="0" w:space="0" w:color="auto"/>
        <w:left w:val="none" w:sz="0" w:space="0" w:color="auto"/>
        <w:bottom w:val="none" w:sz="0" w:space="0" w:color="auto"/>
        <w:right w:val="none" w:sz="0" w:space="0" w:color="auto"/>
      </w:divBdr>
    </w:div>
    <w:div w:id="1590656294">
      <w:bodyDiv w:val="1"/>
      <w:marLeft w:val="0"/>
      <w:marRight w:val="0"/>
      <w:marTop w:val="0"/>
      <w:marBottom w:val="0"/>
      <w:divBdr>
        <w:top w:val="none" w:sz="0" w:space="0" w:color="auto"/>
        <w:left w:val="none" w:sz="0" w:space="0" w:color="auto"/>
        <w:bottom w:val="none" w:sz="0" w:space="0" w:color="auto"/>
        <w:right w:val="none" w:sz="0" w:space="0" w:color="auto"/>
      </w:divBdr>
    </w:div>
    <w:div w:id="1604729715">
      <w:bodyDiv w:val="1"/>
      <w:marLeft w:val="0"/>
      <w:marRight w:val="0"/>
      <w:marTop w:val="0"/>
      <w:marBottom w:val="0"/>
      <w:divBdr>
        <w:top w:val="none" w:sz="0" w:space="0" w:color="auto"/>
        <w:left w:val="none" w:sz="0" w:space="0" w:color="auto"/>
        <w:bottom w:val="none" w:sz="0" w:space="0" w:color="auto"/>
        <w:right w:val="none" w:sz="0" w:space="0" w:color="auto"/>
      </w:divBdr>
    </w:div>
    <w:div w:id="1615601092">
      <w:bodyDiv w:val="1"/>
      <w:marLeft w:val="0"/>
      <w:marRight w:val="0"/>
      <w:marTop w:val="0"/>
      <w:marBottom w:val="0"/>
      <w:divBdr>
        <w:top w:val="none" w:sz="0" w:space="0" w:color="auto"/>
        <w:left w:val="none" w:sz="0" w:space="0" w:color="auto"/>
        <w:bottom w:val="none" w:sz="0" w:space="0" w:color="auto"/>
        <w:right w:val="none" w:sz="0" w:space="0" w:color="auto"/>
      </w:divBdr>
    </w:div>
    <w:div w:id="1676687009">
      <w:bodyDiv w:val="1"/>
      <w:marLeft w:val="0"/>
      <w:marRight w:val="0"/>
      <w:marTop w:val="0"/>
      <w:marBottom w:val="0"/>
      <w:divBdr>
        <w:top w:val="none" w:sz="0" w:space="0" w:color="auto"/>
        <w:left w:val="none" w:sz="0" w:space="0" w:color="auto"/>
        <w:bottom w:val="none" w:sz="0" w:space="0" w:color="auto"/>
        <w:right w:val="none" w:sz="0" w:space="0" w:color="auto"/>
      </w:divBdr>
    </w:div>
    <w:div w:id="1679186576">
      <w:bodyDiv w:val="1"/>
      <w:marLeft w:val="0"/>
      <w:marRight w:val="0"/>
      <w:marTop w:val="0"/>
      <w:marBottom w:val="0"/>
      <w:divBdr>
        <w:top w:val="none" w:sz="0" w:space="0" w:color="auto"/>
        <w:left w:val="none" w:sz="0" w:space="0" w:color="auto"/>
        <w:bottom w:val="none" w:sz="0" w:space="0" w:color="auto"/>
        <w:right w:val="none" w:sz="0" w:space="0" w:color="auto"/>
      </w:divBdr>
    </w:div>
    <w:div w:id="1803957085">
      <w:bodyDiv w:val="1"/>
      <w:marLeft w:val="0"/>
      <w:marRight w:val="0"/>
      <w:marTop w:val="0"/>
      <w:marBottom w:val="0"/>
      <w:divBdr>
        <w:top w:val="none" w:sz="0" w:space="0" w:color="auto"/>
        <w:left w:val="none" w:sz="0" w:space="0" w:color="auto"/>
        <w:bottom w:val="none" w:sz="0" w:space="0" w:color="auto"/>
        <w:right w:val="none" w:sz="0" w:space="0" w:color="auto"/>
      </w:divBdr>
    </w:div>
    <w:div w:id="1827935374">
      <w:bodyDiv w:val="1"/>
      <w:marLeft w:val="0"/>
      <w:marRight w:val="0"/>
      <w:marTop w:val="0"/>
      <w:marBottom w:val="0"/>
      <w:divBdr>
        <w:top w:val="none" w:sz="0" w:space="0" w:color="auto"/>
        <w:left w:val="none" w:sz="0" w:space="0" w:color="auto"/>
        <w:bottom w:val="none" w:sz="0" w:space="0" w:color="auto"/>
        <w:right w:val="none" w:sz="0" w:space="0" w:color="auto"/>
      </w:divBdr>
    </w:div>
    <w:div w:id="1839541762">
      <w:bodyDiv w:val="1"/>
      <w:marLeft w:val="0"/>
      <w:marRight w:val="0"/>
      <w:marTop w:val="0"/>
      <w:marBottom w:val="0"/>
      <w:divBdr>
        <w:top w:val="none" w:sz="0" w:space="0" w:color="auto"/>
        <w:left w:val="none" w:sz="0" w:space="0" w:color="auto"/>
        <w:bottom w:val="none" w:sz="0" w:space="0" w:color="auto"/>
        <w:right w:val="none" w:sz="0" w:space="0" w:color="auto"/>
      </w:divBdr>
    </w:div>
    <w:div w:id="1867519061">
      <w:bodyDiv w:val="1"/>
      <w:marLeft w:val="0"/>
      <w:marRight w:val="0"/>
      <w:marTop w:val="0"/>
      <w:marBottom w:val="0"/>
      <w:divBdr>
        <w:top w:val="none" w:sz="0" w:space="0" w:color="auto"/>
        <w:left w:val="none" w:sz="0" w:space="0" w:color="auto"/>
        <w:bottom w:val="none" w:sz="0" w:space="0" w:color="auto"/>
        <w:right w:val="none" w:sz="0" w:space="0" w:color="auto"/>
      </w:divBdr>
    </w:div>
    <w:div w:id="1880312772">
      <w:bodyDiv w:val="1"/>
      <w:marLeft w:val="0"/>
      <w:marRight w:val="0"/>
      <w:marTop w:val="0"/>
      <w:marBottom w:val="0"/>
      <w:divBdr>
        <w:top w:val="none" w:sz="0" w:space="0" w:color="auto"/>
        <w:left w:val="none" w:sz="0" w:space="0" w:color="auto"/>
        <w:bottom w:val="none" w:sz="0" w:space="0" w:color="auto"/>
        <w:right w:val="none" w:sz="0" w:space="0" w:color="auto"/>
      </w:divBdr>
    </w:div>
    <w:div w:id="1915897630">
      <w:bodyDiv w:val="1"/>
      <w:marLeft w:val="0"/>
      <w:marRight w:val="0"/>
      <w:marTop w:val="0"/>
      <w:marBottom w:val="0"/>
      <w:divBdr>
        <w:top w:val="none" w:sz="0" w:space="0" w:color="auto"/>
        <w:left w:val="none" w:sz="0" w:space="0" w:color="auto"/>
        <w:bottom w:val="none" w:sz="0" w:space="0" w:color="auto"/>
        <w:right w:val="none" w:sz="0" w:space="0" w:color="auto"/>
      </w:divBdr>
    </w:div>
    <w:div w:id="2005350653">
      <w:bodyDiv w:val="1"/>
      <w:marLeft w:val="0"/>
      <w:marRight w:val="0"/>
      <w:marTop w:val="0"/>
      <w:marBottom w:val="0"/>
      <w:divBdr>
        <w:top w:val="none" w:sz="0" w:space="0" w:color="auto"/>
        <w:left w:val="none" w:sz="0" w:space="0" w:color="auto"/>
        <w:bottom w:val="none" w:sz="0" w:space="0" w:color="auto"/>
        <w:right w:val="none" w:sz="0" w:space="0" w:color="auto"/>
      </w:divBdr>
    </w:div>
    <w:div w:id="2113697088">
      <w:bodyDiv w:val="1"/>
      <w:marLeft w:val="0"/>
      <w:marRight w:val="0"/>
      <w:marTop w:val="0"/>
      <w:marBottom w:val="0"/>
      <w:divBdr>
        <w:top w:val="none" w:sz="0" w:space="0" w:color="auto"/>
        <w:left w:val="none" w:sz="0" w:space="0" w:color="auto"/>
        <w:bottom w:val="none" w:sz="0" w:space="0" w:color="auto"/>
        <w:right w:val="none" w:sz="0" w:space="0" w:color="auto"/>
      </w:divBdr>
    </w:div>
    <w:div w:id="2137867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09F97976BA8BC43B263CDE613F2754D" ma:contentTypeVersion="16" ma:contentTypeDescription="Ein neues Dokument erstellen." ma:contentTypeScope="" ma:versionID="471c9a1a7477ba1bc2d4fef1ab958006">
  <xsd:schema xmlns:xsd="http://www.w3.org/2001/XMLSchema" xmlns:xs="http://www.w3.org/2001/XMLSchema" xmlns:p="http://schemas.microsoft.com/office/2006/metadata/properties" xmlns:ns2="f2356553-1880-4ed8-b816-49c369f71bbd" xmlns:ns3="9b5a1bac-a0ef-4e17-9841-ec8ee25376e6" targetNamespace="http://schemas.microsoft.com/office/2006/metadata/properties" ma:root="true" ma:fieldsID="95a0fa1ae8831b9bcaeece40258717cd" ns2:_="" ns3:_="">
    <xsd:import namespace="f2356553-1880-4ed8-b816-49c369f71bbd"/>
    <xsd:import namespace="9b5a1bac-a0ef-4e17-9841-ec8ee25376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56553-1880-4ed8-b816-49c369f71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5b80da12-f066-44de-8238-f8f92cfe1510"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5a1bac-a0ef-4e17-9841-ec8ee25376e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88f63ea7-3b7d-4659-b967-c1339c2b6f0e}" ma:internalName="TaxCatchAll" ma:showField="CatchAllData" ma:web="9b5a1bac-a0ef-4e17-9841-ec8ee25376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vXvzB8/Daqyc72MRSr4aPZwd2TA==">AMUW2mWrPM/PIPi6UBuHbkzCBVwm9FB9B4Zpv5DdpSmVOXyRyfUNai189suf3NpvSG9k3EA3NScNQvyCzxNa6yzb6vcZeiwVS5qaElCf6B7E1+vl9sdFOV6HHOTM1WFvnbJKy6uZryra</go:docsCustomData>
</go:gDocsCustomXmlDataStorage>
</file>

<file path=customXml/itemProps1.xml><?xml version="1.0" encoding="utf-8"?>
<ds:datastoreItem xmlns:ds="http://schemas.openxmlformats.org/officeDocument/2006/customXml" ds:itemID="{558D99C2-C7AE-437F-9590-E139AB4E0AB7}">
  <ds:schemaRefs>
    <ds:schemaRef ds:uri="http://schemas.microsoft.com/sharepoint/v3/contenttype/forms"/>
  </ds:schemaRefs>
</ds:datastoreItem>
</file>

<file path=customXml/itemProps2.xml><?xml version="1.0" encoding="utf-8"?>
<ds:datastoreItem xmlns:ds="http://schemas.openxmlformats.org/officeDocument/2006/customXml" ds:itemID="{34725955-C5CD-44B7-93F2-FEDA09B8A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56553-1880-4ed8-b816-49c369f71bbd"/>
    <ds:schemaRef ds:uri="9b5a1bac-a0ef-4e17-9841-ec8ee25376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3398</Words>
  <Characters>20803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Farah Kasih</dc:creator>
  <cp:lastModifiedBy>Ahmad Riad</cp:lastModifiedBy>
  <cp:revision>2</cp:revision>
  <dcterms:created xsi:type="dcterms:W3CDTF">2025-12-17T09:30:00Z</dcterms:created>
  <dcterms:modified xsi:type="dcterms:W3CDTF">2025-12-17T09:30:00Z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y fmtid="{D5CDD505-2E9C-101B-9397-08002B2CF9AE}" pid="3" name="GrammarlyDocumentId">
    <vt:lpwstr>d0a2ee03dae2762f14f6c52e0e569be8425932abb9ce100aadc6d1e17910364d</vt:lpwstr>
  </property>
</Properties>
</file>